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2E" w:rsidRDefault="00982C2E">
      <w:pPr>
        <w:rPr>
          <w:rFonts w:ascii="Palatino Linotype" w:hAnsi="Palatino Linotype"/>
          <w:sz w:val="44"/>
        </w:rPr>
      </w:pPr>
      <w:bookmarkStart w:id="0" w:name="_GoBack"/>
      <w:bookmarkEnd w:id="0"/>
    </w:p>
    <w:p w:rsidR="00982C2E" w:rsidRPr="00CA3FB8" w:rsidRDefault="00A55C98">
      <w:pPr>
        <w:jc w:val="center"/>
        <w:rPr>
          <w:rFonts w:ascii="Palatino Linotype" w:hAnsi="Palatino Linotype"/>
          <w:sz w:val="44"/>
        </w:rPr>
      </w:pPr>
      <w:r>
        <w:rPr>
          <w:noProof/>
        </w:rPr>
        <w:drawing>
          <wp:inline distT="0" distB="0" distL="0" distR="0" wp14:anchorId="00C3917A" wp14:editId="69B09623">
            <wp:extent cx="1609725" cy="2163445"/>
            <wp:effectExtent l="0" t="0" r="9525" b="8255"/>
            <wp:docPr id="1" name="Afbeelding 1" descr="IM00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0020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2163445"/>
                    </a:xfrm>
                    <a:prstGeom prst="rect">
                      <a:avLst/>
                    </a:prstGeom>
                    <a:noFill/>
                    <a:ln>
                      <a:noFill/>
                    </a:ln>
                  </pic:spPr>
                </pic:pic>
              </a:graphicData>
            </a:graphic>
          </wp:inline>
        </w:drawing>
      </w:r>
    </w:p>
    <w:p w:rsidR="00982C2E" w:rsidRPr="00CA3FB8" w:rsidRDefault="00982C2E">
      <w:pPr>
        <w:pStyle w:val="Kop8"/>
      </w:pPr>
      <w:r w:rsidRPr="00CA3FB8">
        <w:t xml:space="preserve">Reglement </w:t>
      </w:r>
    </w:p>
    <w:p w:rsidR="00982C2E" w:rsidRPr="00CA3FB8" w:rsidRDefault="00982C2E">
      <w:pPr>
        <w:jc w:val="center"/>
        <w:rPr>
          <w:rFonts w:ascii="Palatino Linotype" w:hAnsi="Palatino Linotype"/>
          <w:sz w:val="48"/>
        </w:rPr>
      </w:pPr>
      <w:r w:rsidRPr="00CA3FB8">
        <w:rPr>
          <w:rFonts w:ascii="Palatino Linotype" w:hAnsi="Palatino Linotype"/>
          <w:sz w:val="48"/>
        </w:rPr>
        <w:t>voor het beheer van de</w:t>
      </w:r>
    </w:p>
    <w:p w:rsidR="00982C2E" w:rsidRPr="00CA3FB8" w:rsidRDefault="00982C2E">
      <w:pPr>
        <w:jc w:val="center"/>
        <w:rPr>
          <w:rFonts w:ascii="Palatino Linotype" w:hAnsi="Palatino Linotype"/>
          <w:sz w:val="44"/>
        </w:rPr>
      </w:pPr>
    </w:p>
    <w:p w:rsidR="00982C2E" w:rsidRPr="00CA3FB8" w:rsidRDefault="00982C2E">
      <w:pPr>
        <w:jc w:val="center"/>
        <w:rPr>
          <w:rFonts w:ascii="Palatino Linotype" w:hAnsi="Palatino Linotype"/>
          <w:sz w:val="44"/>
        </w:rPr>
      </w:pPr>
    </w:p>
    <w:p w:rsidR="00982C2E" w:rsidRPr="00CA3FB8" w:rsidRDefault="00A55C98">
      <w:pPr>
        <w:rPr>
          <w:rFonts w:ascii="Palatino Linotype" w:hAnsi="Palatino Linotype"/>
        </w:rPr>
      </w:pPr>
      <w:r>
        <w:rPr>
          <w:noProof/>
        </w:rPr>
        <mc:AlternateContent>
          <mc:Choice Requires="wps">
            <w:drawing>
              <wp:anchor distT="0" distB="0" distL="114300" distR="114300" simplePos="0" relativeHeight="251656704" behindDoc="0" locked="0" layoutInCell="0" allowOverlap="1" wp14:anchorId="367CABFC" wp14:editId="67DEBDBC">
                <wp:simplePos x="0" y="0"/>
                <wp:positionH relativeFrom="column">
                  <wp:posOffset>-114300</wp:posOffset>
                </wp:positionH>
                <wp:positionV relativeFrom="paragraph">
                  <wp:posOffset>197485</wp:posOffset>
                </wp:positionV>
                <wp:extent cx="6629400" cy="822960"/>
                <wp:effectExtent l="19050" t="16510" r="19050" b="177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22960"/>
                        </a:xfrm>
                        <a:prstGeom prst="rect">
                          <a:avLst/>
                        </a:prstGeom>
                        <a:solidFill>
                          <a:srgbClr val="EAEAEA"/>
                        </a:solidFill>
                        <a:ln w="28575">
                          <a:solidFill>
                            <a:srgbClr val="000000"/>
                          </a:solidFill>
                          <a:miter lim="800000"/>
                          <a:headEnd/>
                          <a:tailEnd/>
                        </a:ln>
                      </wps:spPr>
                      <wps:txbx>
                        <w:txbxContent>
                          <w:p w:rsidR="00A0552C" w:rsidRDefault="00A0552C">
                            <w:pPr>
                              <w:pStyle w:val="Plattetekst"/>
                              <w:rPr>
                                <w:sz w:val="40"/>
                              </w:rPr>
                            </w:pPr>
                          </w:p>
                          <w:p w:rsidR="00A0552C" w:rsidRDefault="00A0552C">
                            <w:pPr>
                              <w:pStyle w:val="Plattetekst"/>
                              <w:rPr>
                                <w:sz w:val="40"/>
                              </w:rPr>
                            </w:pPr>
                            <w:r>
                              <w:rPr>
                                <w:sz w:val="40"/>
                              </w:rPr>
                              <w:t>RK BEGRAAFPLAATS  SINT BARBARA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5.55pt;width:522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" o:allowincell="f" fillcolor="#eaeaea" strokeweight="2.25pt">
                <v:textbox>
                  <w:txbxContent>
                    <w:p w:rsidR="00A0552C" w:rsidRDefault="00A0552C">
                      <w:pPr>
                        <w:pStyle w:val="Plattetekst"/>
                        <w:rPr>
                          <w:sz w:val="40"/>
                        </w:rPr>
                      </w:pPr>
                    </w:p>
                    <w:p w:rsidR="00A0552C" w:rsidRDefault="00A0552C">
                      <w:pPr>
                        <w:pStyle w:val="Plattetekst"/>
                        <w:rPr>
                          <w:sz w:val="40"/>
                        </w:rPr>
                      </w:pPr>
                      <w:r>
                        <w:rPr>
                          <w:sz w:val="40"/>
                        </w:rPr>
                        <w:t>RK BEGRAAFPLAATS  SINT BARBARA</w:t>
                      </w:r>
                    </w:p>
                  </w:txbxContent>
                </v:textbox>
              </v:rect>
            </w:pict>
          </mc:Fallback>
        </mc:AlternateContent>
      </w:r>
      <w:r>
        <w:rPr>
          <w:noProof/>
        </w:rPr>
        <mc:AlternateContent>
          <mc:Choice Requires="wps">
            <w:drawing>
              <wp:anchor distT="0" distB="0" distL="114300" distR="114300" simplePos="0" relativeHeight="251658752" behindDoc="0" locked="0" layoutInCell="0" allowOverlap="1" wp14:anchorId="6721B14F" wp14:editId="129BFFA4">
                <wp:simplePos x="0" y="0"/>
                <wp:positionH relativeFrom="column">
                  <wp:posOffset>4769485</wp:posOffset>
                </wp:positionH>
                <wp:positionV relativeFrom="paragraph">
                  <wp:posOffset>-442595</wp:posOffset>
                </wp:positionV>
                <wp:extent cx="914400" cy="365760"/>
                <wp:effectExtent l="16510" t="14605" r="21590" b="196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C0C0C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5.55pt;margin-top:-34.85pt;width:1in;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" o:allowincell="f" fillcolor="silver" strokeweight="2.25pt"/>
            </w:pict>
          </mc:Fallback>
        </mc:AlternateContent>
      </w:r>
      <w:r>
        <w:rPr>
          <w:noProof/>
        </w:rPr>
        <mc:AlternateContent>
          <mc:Choice Requires="wps">
            <w:drawing>
              <wp:anchor distT="0" distB="0" distL="114300" distR="114300" simplePos="0" relativeHeight="251657728" behindDoc="0" locked="0" layoutInCell="0" allowOverlap="1" wp14:anchorId="05AAE530" wp14:editId="0827152B">
                <wp:simplePos x="0" y="0"/>
                <wp:positionH relativeFrom="column">
                  <wp:posOffset>5043805</wp:posOffset>
                </wp:positionH>
                <wp:positionV relativeFrom="paragraph">
                  <wp:posOffset>-625475</wp:posOffset>
                </wp:positionV>
                <wp:extent cx="365760" cy="1371600"/>
                <wp:effectExtent l="14605" t="22225" r="1968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71600"/>
                        </a:xfrm>
                        <a:prstGeom prst="rect">
                          <a:avLst/>
                        </a:prstGeom>
                        <a:solidFill>
                          <a:srgbClr val="C0C0C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7.15pt;margin-top:-49.25pt;width:28.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" o:allowincell="f" fillcolor="silver" strokeweight="2.25pt"/>
            </w:pict>
          </mc:Fallback>
        </mc:AlternateContent>
      </w:r>
    </w:p>
    <w:p w:rsidR="00982C2E" w:rsidRPr="00CA3FB8" w:rsidRDefault="00982C2E">
      <w:pPr>
        <w:rPr>
          <w:rFonts w:ascii="Palatino Linotype" w:hAnsi="Palatino Linotype"/>
        </w:rPr>
      </w:pPr>
    </w:p>
    <w:p w:rsidR="00982C2E" w:rsidRPr="00CA3FB8" w:rsidRDefault="00982C2E">
      <w:pPr>
        <w:rPr>
          <w:rFonts w:ascii="Palatino Linotype" w:hAnsi="Palatino Linotype"/>
        </w:rPr>
      </w:pPr>
    </w:p>
    <w:p w:rsidR="00982C2E" w:rsidRPr="00CA3FB8" w:rsidRDefault="00982C2E">
      <w:pPr>
        <w:rPr>
          <w:rFonts w:ascii="Palatino Linotype" w:hAnsi="Palatino Linotype"/>
        </w:rPr>
      </w:pPr>
    </w:p>
    <w:p w:rsidR="00982C2E" w:rsidRPr="00CA3FB8" w:rsidRDefault="00982C2E">
      <w:pPr>
        <w:rPr>
          <w:rFonts w:ascii="Palatino Linotype" w:hAnsi="Palatino Linotype"/>
        </w:rPr>
      </w:pPr>
    </w:p>
    <w:p w:rsidR="00982C2E" w:rsidRPr="00CA3FB8" w:rsidRDefault="00982C2E">
      <w:pPr>
        <w:rPr>
          <w:rFonts w:ascii="Palatino Linotype" w:hAnsi="Palatino Linotype"/>
        </w:rPr>
      </w:pPr>
    </w:p>
    <w:p w:rsidR="00982C2E" w:rsidRDefault="00982C2E" w:rsidP="00A5561D">
      <w:pPr>
        <w:pStyle w:val="Kop9"/>
        <w:jc w:val="left"/>
        <w:rPr>
          <w:sz w:val="28"/>
        </w:rPr>
      </w:pPr>
      <w:r>
        <w:t xml:space="preserve">                   </w:t>
      </w:r>
      <w:r w:rsidRPr="00CA3FB8">
        <w:t xml:space="preserve"> </w:t>
      </w:r>
      <w:proofErr w:type="spellStart"/>
      <w:r>
        <w:t>Reviusplein</w:t>
      </w:r>
      <w:proofErr w:type="spellEnd"/>
      <w:r>
        <w:t xml:space="preserve">  7   3141SV </w:t>
      </w:r>
      <w:r w:rsidRPr="00CA3FB8">
        <w:t>Maassluis</w:t>
      </w:r>
      <w:r>
        <w:t xml:space="preserve">          </w:t>
      </w:r>
    </w:p>
    <w:p w:rsidR="00982C2E" w:rsidRDefault="00982C2E" w:rsidP="00A5561D">
      <w:pPr>
        <w:pStyle w:val="Kop9"/>
        <w:jc w:val="left"/>
        <w:rPr>
          <w:sz w:val="28"/>
        </w:rPr>
      </w:pPr>
    </w:p>
    <w:tbl>
      <w:tblPr>
        <w:tblW w:w="0" w:type="auto"/>
        <w:tblLayout w:type="fixed"/>
        <w:tblLook w:val="04A0" w:firstRow="1" w:lastRow="0" w:firstColumn="1" w:lastColumn="0" w:noHBand="0" w:noVBand="1"/>
      </w:tblPr>
      <w:tblGrid>
        <w:gridCol w:w="2093"/>
        <w:gridCol w:w="3260"/>
      </w:tblGrid>
      <w:tr w:rsidR="00E10458" w:rsidRPr="00B519B2" w:rsidTr="00B519B2">
        <w:tc>
          <w:tcPr>
            <w:tcW w:w="2093" w:type="dxa"/>
            <w:shd w:val="clear" w:color="auto" w:fill="auto"/>
          </w:tcPr>
          <w:p w:rsidR="00E10458" w:rsidRPr="00B519B2" w:rsidRDefault="00A55C98" w:rsidP="00B519B2">
            <w:pPr>
              <w:pStyle w:val="Kop9"/>
              <w:jc w:val="center"/>
              <w:rPr>
                <w:sz w:val="28"/>
              </w:rPr>
            </w:pPr>
            <w:r>
              <w:rPr>
                <w:noProof/>
                <w:sz w:val="28"/>
              </w:rPr>
              <w:drawing>
                <wp:inline distT="0" distB="0" distL="0" distR="0" wp14:anchorId="5E63C4F9" wp14:editId="348860B2">
                  <wp:extent cx="991870" cy="1107440"/>
                  <wp:effectExtent l="0" t="0" r="0" b="0"/>
                  <wp:docPr id="2" name="Afbeelding 2" descr="LOGO ZW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W 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1107440"/>
                          </a:xfrm>
                          <a:prstGeom prst="rect">
                            <a:avLst/>
                          </a:prstGeom>
                          <a:noFill/>
                          <a:ln>
                            <a:noFill/>
                          </a:ln>
                        </pic:spPr>
                      </pic:pic>
                    </a:graphicData>
                  </a:graphic>
                </wp:inline>
              </w:drawing>
            </w:r>
          </w:p>
        </w:tc>
        <w:tc>
          <w:tcPr>
            <w:tcW w:w="3260" w:type="dxa"/>
            <w:shd w:val="clear" w:color="auto" w:fill="auto"/>
          </w:tcPr>
          <w:p w:rsidR="00E10458" w:rsidRPr="00B519B2" w:rsidRDefault="00E10458" w:rsidP="00B519B2">
            <w:pPr>
              <w:pStyle w:val="Kop9"/>
              <w:jc w:val="center"/>
              <w:rPr>
                <w:noProof/>
                <w:sz w:val="16"/>
                <w:szCs w:val="16"/>
              </w:rPr>
            </w:pPr>
          </w:p>
          <w:p w:rsidR="00E10458" w:rsidRPr="00E10458" w:rsidRDefault="00A55C98" w:rsidP="00B519B2">
            <w:pPr>
              <w:jc w:val="center"/>
            </w:pPr>
            <w:r>
              <w:rPr>
                <w:noProof/>
                <w:sz w:val="28"/>
              </w:rPr>
              <w:drawing>
                <wp:inline distT="0" distB="0" distL="0" distR="0" wp14:anchorId="6EF25724" wp14:editId="6205EF0C">
                  <wp:extent cx="1506855" cy="856615"/>
                  <wp:effectExtent l="0" t="0" r="0" b="635"/>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6855" cy="856615"/>
                          </a:xfrm>
                          <a:prstGeom prst="rect">
                            <a:avLst/>
                          </a:prstGeom>
                          <a:noFill/>
                          <a:ln>
                            <a:noFill/>
                          </a:ln>
                        </pic:spPr>
                      </pic:pic>
                    </a:graphicData>
                  </a:graphic>
                </wp:inline>
              </w:drawing>
            </w:r>
          </w:p>
        </w:tc>
      </w:tr>
      <w:tr w:rsidR="00E10458" w:rsidRPr="00B519B2" w:rsidTr="00B519B2">
        <w:tc>
          <w:tcPr>
            <w:tcW w:w="2093" w:type="dxa"/>
            <w:shd w:val="clear" w:color="auto" w:fill="auto"/>
          </w:tcPr>
          <w:p w:rsidR="00E10458" w:rsidRPr="00B519B2" w:rsidRDefault="00E10458" w:rsidP="00B519B2">
            <w:pPr>
              <w:pStyle w:val="Kop9"/>
              <w:jc w:val="left"/>
              <w:rPr>
                <w:rFonts w:ascii="Calibri" w:hAnsi="Calibri"/>
                <w:sz w:val="16"/>
                <w:szCs w:val="16"/>
              </w:rPr>
            </w:pPr>
            <w:r w:rsidRPr="00B519B2">
              <w:rPr>
                <w:rFonts w:ascii="Calibri" w:hAnsi="Calibri"/>
                <w:sz w:val="16"/>
                <w:szCs w:val="16"/>
              </w:rPr>
              <w:t>Parochie De</w:t>
            </w:r>
            <w:r w:rsidR="00B428A9" w:rsidRPr="00B519B2">
              <w:rPr>
                <w:rFonts w:ascii="Calibri" w:hAnsi="Calibri"/>
                <w:sz w:val="16"/>
                <w:szCs w:val="16"/>
              </w:rPr>
              <w:t xml:space="preserve"> Goede Herder</w:t>
            </w:r>
            <w:r w:rsidR="00B428A9" w:rsidRPr="00B519B2">
              <w:rPr>
                <w:rFonts w:ascii="Calibri" w:hAnsi="Calibri"/>
                <w:sz w:val="16"/>
                <w:szCs w:val="16"/>
              </w:rPr>
              <w:br/>
              <w:t>Singel 104,</w:t>
            </w:r>
            <w:r w:rsidR="00B428A9" w:rsidRPr="00B519B2">
              <w:rPr>
                <w:rFonts w:ascii="Calibri" w:hAnsi="Calibri"/>
                <w:sz w:val="16"/>
                <w:szCs w:val="16"/>
              </w:rPr>
              <w:br/>
              <w:t xml:space="preserve">3112 </w:t>
            </w:r>
            <w:r w:rsidRPr="00B519B2">
              <w:rPr>
                <w:rFonts w:ascii="Calibri" w:hAnsi="Calibri"/>
                <w:sz w:val="16"/>
                <w:szCs w:val="16"/>
              </w:rPr>
              <w:t>G</w:t>
            </w:r>
            <w:r w:rsidR="00B428A9" w:rsidRPr="00B519B2">
              <w:rPr>
                <w:rFonts w:ascii="Calibri" w:hAnsi="Calibri"/>
                <w:sz w:val="16"/>
                <w:szCs w:val="16"/>
              </w:rPr>
              <w:t>S</w:t>
            </w:r>
            <w:r w:rsidRPr="00B519B2">
              <w:rPr>
                <w:rFonts w:ascii="Calibri" w:hAnsi="Calibri"/>
                <w:sz w:val="16"/>
                <w:szCs w:val="16"/>
              </w:rPr>
              <w:t xml:space="preserve">  Schiedam</w:t>
            </w:r>
            <w:r w:rsidRPr="00B519B2">
              <w:rPr>
                <w:rFonts w:ascii="Calibri" w:hAnsi="Calibri"/>
                <w:sz w:val="16"/>
                <w:szCs w:val="16"/>
              </w:rPr>
              <w:br/>
            </w:r>
            <w:hyperlink r:id="rId12" w:history="1">
              <w:r w:rsidRPr="00B519B2">
                <w:rPr>
                  <w:rStyle w:val="Hyperlink"/>
                  <w:rFonts w:ascii="Calibri" w:hAnsi="Calibri"/>
                  <w:sz w:val="12"/>
                  <w:szCs w:val="12"/>
                </w:rPr>
                <w:t>secretaris@goedeherderparochie.nl</w:t>
              </w:r>
            </w:hyperlink>
            <w:r w:rsidRPr="00B519B2">
              <w:rPr>
                <w:rFonts w:ascii="Calibri" w:hAnsi="Calibri"/>
                <w:sz w:val="12"/>
                <w:szCs w:val="12"/>
              </w:rPr>
              <w:t xml:space="preserve"> </w:t>
            </w:r>
          </w:p>
        </w:tc>
        <w:tc>
          <w:tcPr>
            <w:tcW w:w="3260" w:type="dxa"/>
            <w:shd w:val="clear" w:color="auto" w:fill="auto"/>
          </w:tcPr>
          <w:p w:rsidR="00E10458" w:rsidRPr="00B519B2" w:rsidRDefault="00E10458" w:rsidP="00B519B2">
            <w:pPr>
              <w:pStyle w:val="Kop9"/>
              <w:jc w:val="left"/>
              <w:rPr>
                <w:rFonts w:ascii="Calibri" w:hAnsi="Calibri"/>
                <w:sz w:val="16"/>
                <w:szCs w:val="16"/>
              </w:rPr>
            </w:pPr>
            <w:r w:rsidRPr="00B519B2">
              <w:rPr>
                <w:rFonts w:ascii="Calibri" w:hAnsi="Calibri"/>
                <w:sz w:val="16"/>
                <w:szCs w:val="16"/>
              </w:rPr>
              <w:t xml:space="preserve">Beheercommissie </w:t>
            </w:r>
            <w:r w:rsidRPr="00B519B2">
              <w:rPr>
                <w:rFonts w:ascii="Calibri" w:hAnsi="Calibri"/>
                <w:sz w:val="16"/>
                <w:szCs w:val="16"/>
              </w:rPr>
              <w:br/>
              <w:t>HH Andreas, Petrus en Paulus,</w:t>
            </w:r>
            <w:r w:rsidRPr="00B519B2">
              <w:rPr>
                <w:rFonts w:ascii="Calibri" w:hAnsi="Calibri"/>
                <w:sz w:val="16"/>
                <w:szCs w:val="16"/>
              </w:rPr>
              <w:br/>
              <w:t>Andreasplein 1,</w:t>
            </w:r>
            <w:r w:rsidRPr="00B519B2">
              <w:rPr>
                <w:rFonts w:ascii="Calibri" w:hAnsi="Calibri"/>
                <w:sz w:val="16"/>
                <w:szCs w:val="16"/>
              </w:rPr>
              <w:br/>
              <w:t>3144 PL  Maassluis</w:t>
            </w:r>
            <w:r w:rsidRPr="00B519B2">
              <w:rPr>
                <w:rFonts w:ascii="Calibri" w:hAnsi="Calibri"/>
                <w:sz w:val="16"/>
                <w:szCs w:val="16"/>
              </w:rPr>
              <w:br/>
            </w:r>
            <w:hyperlink r:id="rId13" w:history="1">
              <w:r w:rsidRPr="00B519B2">
                <w:rPr>
                  <w:rStyle w:val="Hyperlink"/>
                  <w:rFonts w:ascii="Calibri" w:hAnsi="Calibri"/>
                  <w:sz w:val="12"/>
                  <w:szCs w:val="12"/>
                </w:rPr>
                <w:t>secretariaat.andreaspetruspaulus@goedeherderparochie.nl</w:t>
              </w:r>
            </w:hyperlink>
            <w:r w:rsidRPr="00B519B2">
              <w:rPr>
                <w:rFonts w:ascii="Calibri" w:hAnsi="Calibri"/>
                <w:sz w:val="16"/>
                <w:szCs w:val="16"/>
              </w:rPr>
              <w:t xml:space="preserve"> </w:t>
            </w:r>
            <w:r w:rsidRPr="00B519B2">
              <w:rPr>
                <w:rFonts w:ascii="Calibri" w:hAnsi="Calibri"/>
                <w:sz w:val="16"/>
                <w:szCs w:val="16"/>
              </w:rPr>
              <w:br/>
            </w:r>
          </w:p>
        </w:tc>
      </w:tr>
    </w:tbl>
    <w:p w:rsidR="00982C2E" w:rsidRDefault="00982C2E" w:rsidP="00A5561D">
      <w:pPr>
        <w:pStyle w:val="Kop9"/>
        <w:jc w:val="left"/>
        <w:rPr>
          <w:sz w:val="28"/>
        </w:rPr>
      </w:pPr>
      <w:r>
        <w:rPr>
          <w:sz w:val="28"/>
        </w:rPr>
        <w:t xml:space="preserve">    </w:t>
      </w:r>
    </w:p>
    <w:p w:rsidR="00982C2E" w:rsidRDefault="00982C2E" w:rsidP="00E10458">
      <w:pPr>
        <w:pStyle w:val="Kop9"/>
        <w:rPr>
          <w:sz w:val="22"/>
          <w:szCs w:val="22"/>
        </w:rPr>
      </w:pPr>
      <w:r w:rsidRPr="00E10458">
        <w:rPr>
          <w:sz w:val="22"/>
          <w:szCs w:val="22"/>
        </w:rPr>
        <w:t>Maassluis</w:t>
      </w:r>
      <w:r w:rsidR="00E10458" w:rsidRPr="00E10458">
        <w:rPr>
          <w:sz w:val="22"/>
          <w:szCs w:val="22"/>
        </w:rPr>
        <w:t>/Schiedam</w:t>
      </w:r>
      <w:r w:rsidRPr="00E10458">
        <w:rPr>
          <w:sz w:val="22"/>
          <w:szCs w:val="22"/>
        </w:rPr>
        <w:t>,</w:t>
      </w:r>
      <w:r w:rsidR="001E129E">
        <w:rPr>
          <w:sz w:val="22"/>
          <w:szCs w:val="22"/>
        </w:rPr>
        <w:t xml:space="preserve"> 03-03-2013</w:t>
      </w:r>
      <w:r w:rsidR="00E10458" w:rsidRPr="00E10458">
        <w:rPr>
          <w:sz w:val="22"/>
          <w:szCs w:val="22"/>
        </w:rPr>
        <w:br/>
      </w:r>
      <w:proofErr w:type="spellStart"/>
      <w:r w:rsidR="00E10458" w:rsidRPr="00E10458">
        <w:rPr>
          <w:sz w:val="22"/>
          <w:szCs w:val="22"/>
        </w:rPr>
        <w:t>rev</w:t>
      </w:r>
      <w:proofErr w:type="spellEnd"/>
      <w:r w:rsidR="00E10458" w:rsidRPr="00E10458">
        <w:rPr>
          <w:sz w:val="22"/>
          <w:szCs w:val="22"/>
        </w:rPr>
        <w:t>. 0</w:t>
      </w:r>
      <w:r w:rsidR="001E129E">
        <w:rPr>
          <w:sz w:val="22"/>
          <w:szCs w:val="22"/>
        </w:rPr>
        <w:t>3</w:t>
      </w:r>
      <w:r w:rsidR="00E10458" w:rsidRPr="00E10458">
        <w:rPr>
          <w:sz w:val="22"/>
          <w:szCs w:val="22"/>
        </w:rPr>
        <w:br/>
      </w:r>
      <w:hyperlink r:id="rId14" w:history="1">
        <w:r w:rsidR="00E10458" w:rsidRPr="003E7016">
          <w:rPr>
            <w:rStyle w:val="Hyperlink"/>
            <w:sz w:val="22"/>
            <w:szCs w:val="22"/>
          </w:rPr>
          <w:t>begraafplaatscommissie@goedeherderparochie.nl</w:t>
        </w:r>
      </w:hyperlink>
      <w:r w:rsidR="00E10458">
        <w:rPr>
          <w:sz w:val="22"/>
          <w:szCs w:val="22"/>
        </w:rPr>
        <w:t xml:space="preserve"> </w:t>
      </w:r>
      <w:r w:rsidR="00DB74C5">
        <w:rPr>
          <w:sz w:val="22"/>
          <w:szCs w:val="22"/>
        </w:rPr>
        <w:br/>
      </w:r>
    </w:p>
    <w:p w:rsidR="00982C2E" w:rsidRDefault="00DB74C5" w:rsidP="00DB74C5">
      <w:pPr>
        <w:jc w:val="right"/>
      </w:pPr>
      <w:r w:rsidRPr="00DB74C5">
        <w:rPr>
          <w:sz w:val="16"/>
          <w:szCs w:val="16"/>
        </w:rPr>
        <w:t>BM 13.083</w:t>
      </w:r>
      <w:r>
        <w:rPr>
          <w:sz w:val="16"/>
          <w:szCs w:val="16"/>
        </w:rPr>
        <w:t xml:space="preserve"> d.d. </w:t>
      </w:r>
      <w:r w:rsidRPr="00DB74C5">
        <w:rPr>
          <w:sz w:val="16"/>
          <w:szCs w:val="16"/>
        </w:rPr>
        <w:t>22-03-2013</w:t>
      </w:r>
    </w:p>
    <w:p w:rsidR="00982C2E" w:rsidRPr="00CA3FB8" w:rsidRDefault="00E10458">
      <w:pPr>
        <w:pStyle w:val="Kop7"/>
      </w:pPr>
      <w:r>
        <w:br w:type="page"/>
      </w:r>
      <w:r w:rsidR="00982C2E" w:rsidRPr="00CA3FB8">
        <w:lastRenderedPageBreak/>
        <w:t>Algemene Bepalingen</w:t>
      </w:r>
    </w:p>
    <w:p w:rsidR="00982C2E" w:rsidRPr="00CA3FB8" w:rsidRDefault="00982C2E">
      <w:pPr>
        <w:pStyle w:val="Voettekst"/>
        <w:tabs>
          <w:tab w:val="clear" w:pos="4536"/>
          <w:tab w:val="clear" w:pos="9072"/>
        </w:tabs>
        <w:rPr>
          <w:rFonts w:ascii="Palatino Linotype" w:hAnsi="Palatino Linotype"/>
        </w:rPr>
      </w:pPr>
    </w:p>
    <w:p w:rsidR="00982C2E" w:rsidRDefault="00982C2E">
      <w:pPr>
        <w:pStyle w:val="Kop2"/>
        <w:rPr>
          <w:rFonts w:ascii="Palatino Linotype" w:hAnsi="Palatino Linotype"/>
          <w:b/>
          <w:bCs/>
          <w:sz w:val="20"/>
        </w:rPr>
      </w:pPr>
      <w:r w:rsidRPr="00CA3FB8">
        <w:rPr>
          <w:rFonts w:ascii="Palatino Linotype" w:hAnsi="Palatino Linotype"/>
          <w:b/>
          <w:bCs/>
          <w:sz w:val="20"/>
        </w:rPr>
        <w:t>Artikel 1</w:t>
      </w:r>
    </w:p>
    <w:p w:rsidR="00982C2E" w:rsidRDefault="00982C2E" w:rsidP="00A5561D">
      <w:pPr>
        <w:pStyle w:val="Kop1"/>
        <w:rPr>
          <w:rFonts w:ascii="Palatino Linotype" w:hAnsi="Palatino Linotype"/>
          <w:b/>
          <w:bCs/>
          <w:i w:val="0"/>
          <w:iCs w:val="0"/>
          <w:sz w:val="20"/>
        </w:rPr>
      </w:pPr>
      <w:r w:rsidRPr="00CA3FB8">
        <w:rPr>
          <w:rFonts w:ascii="Palatino Linotype" w:hAnsi="Palatino Linotype"/>
          <w:b/>
          <w:bCs/>
          <w:i w:val="0"/>
          <w:iCs w:val="0"/>
          <w:sz w:val="20"/>
        </w:rPr>
        <w:t>Begripsaanduidingen</w:t>
      </w:r>
    </w:p>
    <w:p w:rsidR="00982C2E" w:rsidRDefault="00982C2E" w:rsidP="00E82C12">
      <w:pPr>
        <w:rPr>
          <w:rFonts w:ascii="Palatino Linotype" w:hAnsi="Palatino Linotype"/>
          <w:bCs/>
          <w:sz w:val="20"/>
        </w:rPr>
      </w:pPr>
      <w:r w:rsidRPr="00A5561D">
        <w:rPr>
          <w:rFonts w:ascii="Palatino Linotype" w:hAnsi="Palatino Linotype"/>
          <w:bCs/>
          <w:sz w:val="20"/>
        </w:rPr>
        <w:t>In dit Reglement wordt verstaan onder:</w:t>
      </w:r>
    </w:p>
    <w:p w:rsidR="00982C2E" w:rsidRPr="00A5561D" w:rsidRDefault="00982C2E">
      <w:pPr>
        <w:ind w:left="705" w:hanging="705"/>
        <w:rPr>
          <w:rFonts w:ascii="Palatino Linotype" w:hAnsi="Palatino Linotype"/>
          <w:sz w:val="20"/>
        </w:rPr>
      </w:pPr>
    </w:p>
    <w:p w:rsidR="004046F9" w:rsidRPr="004046F9" w:rsidRDefault="004046F9" w:rsidP="00305EDC">
      <w:pPr>
        <w:rPr>
          <w:rFonts w:ascii="Palatino Linotype" w:hAnsi="Palatino Linotype"/>
          <w:sz w:val="20"/>
        </w:rPr>
      </w:pPr>
      <w:r>
        <w:rPr>
          <w:rFonts w:ascii="Palatino Linotype" w:hAnsi="Palatino Linotype"/>
          <w:b/>
          <w:sz w:val="20"/>
        </w:rPr>
        <w:t xml:space="preserve">Parochiebestuur: </w:t>
      </w:r>
      <w:r w:rsidRPr="004046F9">
        <w:rPr>
          <w:rFonts w:ascii="Palatino Linotype" w:hAnsi="Palatino Linotype"/>
          <w:sz w:val="20"/>
        </w:rPr>
        <w:t>het bestuur van de RK Parochie De Goede Herder te Maassluis-Vlaardingen-Schiedam.</w:t>
      </w:r>
    </w:p>
    <w:p w:rsidR="004046F9" w:rsidRDefault="004046F9" w:rsidP="00305EDC">
      <w:pPr>
        <w:rPr>
          <w:rFonts w:ascii="Palatino Linotype" w:hAnsi="Palatino Linotype"/>
          <w:b/>
          <w:sz w:val="20"/>
        </w:rPr>
      </w:pPr>
    </w:p>
    <w:p w:rsidR="00982C2E" w:rsidRPr="00B428A9" w:rsidRDefault="00982C2E" w:rsidP="00305EDC">
      <w:pPr>
        <w:rPr>
          <w:rFonts w:ascii="Palatino Linotype" w:hAnsi="Palatino Linotype"/>
          <w:sz w:val="20"/>
          <w:szCs w:val="20"/>
        </w:rPr>
      </w:pPr>
      <w:r>
        <w:rPr>
          <w:rFonts w:ascii="Palatino Linotype" w:hAnsi="Palatino Linotype"/>
          <w:b/>
          <w:sz w:val="20"/>
        </w:rPr>
        <w:t xml:space="preserve">begraafplaatscommissie: </w:t>
      </w:r>
      <w:r>
        <w:rPr>
          <w:rFonts w:ascii="Palatino Linotype" w:hAnsi="Palatino Linotype"/>
          <w:sz w:val="20"/>
        </w:rPr>
        <w:t xml:space="preserve">commissie R.K. begraafplaats St. </w:t>
      </w:r>
      <w:r w:rsidRPr="00B428A9">
        <w:rPr>
          <w:rFonts w:ascii="Palatino Linotype" w:hAnsi="Palatino Linotype"/>
          <w:sz w:val="20"/>
        </w:rPr>
        <w:t>Barbara</w:t>
      </w:r>
      <w:r w:rsidR="00B428A9" w:rsidRPr="00B428A9">
        <w:rPr>
          <w:rFonts w:ascii="Palatino Linotype" w:hAnsi="Palatino Linotype"/>
          <w:sz w:val="20"/>
        </w:rPr>
        <w:t xml:space="preserve">, </w:t>
      </w:r>
      <w:r w:rsidR="00B428A9">
        <w:rPr>
          <w:rFonts w:ascii="Palatino Linotype" w:hAnsi="Palatino Linotype"/>
          <w:sz w:val="20"/>
        </w:rPr>
        <w:t xml:space="preserve"> </w:t>
      </w:r>
      <w:r w:rsidR="00B428A9" w:rsidRPr="00B428A9">
        <w:rPr>
          <w:rFonts w:ascii="Palatino Linotype" w:hAnsi="Palatino Linotype"/>
          <w:sz w:val="20"/>
          <w:szCs w:val="20"/>
        </w:rPr>
        <w:t>handelend onder verantwoordelijkheid van het Parochiebestuur Goede Herder Parochie</w:t>
      </w:r>
      <w:r w:rsidR="00B428A9">
        <w:rPr>
          <w:rFonts w:ascii="Palatino Linotype" w:hAnsi="Palatino Linotype"/>
          <w:sz w:val="20"/>
          <w:szCs w:val="20"/>
        </w:rPr>
        <w:t>, Singel 104, 3112 GS  te Schiedam</w:t>
      </w:r>
      <w:r w:rsidR="004046F9">
        <w:rPr>
          <w:rFonts w:ascii="Palatino Linotype" w:hAnsi="Palatino Linotype"/>
          <w:sz w:val="20"/>
          <w:szCs w:val="20"/>
        </w:rPr>
        <w:t>.</w:t>
      </w:r>
      <w:r w:rsidR="00B428A9">
        <w:rPr>
          <w:rFonts w:ascii="Palatino Linotype" w:hAnsi="Palatino Linotype"/>
          <w:sz w:val="20"/>
          <w:szCs w:val="20"/>
        </w:rPr>
        <w:br/>
      </w:r>
    </w:p>
    <w:p w:rsidR="00982C2E" w:rsidRDefault="00982C2E" w:rsidP="00305EDC">
      <w:pPr>
        <w:rPr>
          <w:rFonts w:ascii="Palatino Linotype" w:hAnsi="Palatino Linotype"/>
          <w:sz w:val="20"/>
        </w:rPr>
      </w:pPr>
      <w:r w:rsidRPr="00CA3FB8">
        <w:rPr>
          <w:rFonts w:ascii="Palatino Linotype" w:hAnsi="Palatino Linotype"/>
          <w:b/>
          <w:bCs/>
          <w:sz w:val="20"/>
        </w:rPr>
        <w:t>begraafplaats</w:t>
      </w:r>
      <w:r w:rsidRPr="00CA3FB8">
        <w:rPr>
          <w:rFonts w:ascii="Palatino Linotype" w:hAnsi="Palatino Linotype"/>
          <w:sz w:val="20"/>
        </w:rPr>
        <w:t>: het terrein bestemd voor het begraven van overledenen en voor het begraven of bijzetten van asbussen van de overledenen,</w:t>
      </w:r>
      <w:r w:rsidR="00B428A9">
        <w:rPr>
          <w:rFonts w:ascii="Palatino Linotype" w:hAnsi="Palatino Linotype"/>
          <w:sz w:val="20"/>
        </w:rPr>
        <w:t xml:space="preserve"> </w:t>
      </w:r>
      <w:r w:rsidRPr="00CA3FB8">
        <w:rPr>
          <w:rFonts w:ascii="Palatino Linotype" w:hAnsi="Palatino Linotype"/>
          <w:sz w:val="20"/>
        </w:rPr>
        <w:t xml:space="preserve">geheten R.K. begraafplaats Sint Barbara, gelegen aan het  </w:t>
      </w:r>
      <w:proofErr w:type="spellStart"/>
      <w:r w:rsidRPr="00CA3FB8">
        <w:rPr>
          <w:rFonts w:ascii="Palatino Linotype" w:hAnsi="Palatino Linotype"/>
          <w:sz w:val="20"/>
        </w:rPr>
        <w:t>Reviusplein</w:t>
      </w:r>
      <w:proofErr w:type="spellEnd"/>
      <w:r w:rsidRPr="00CA3FB8">
        <w:rPr>
          <w:rFonts w:ascii="Palatino Linotype" w:hAnsi="Palatino Linotype"/>
          <w:sz w:val="20"/>
        </w:rPr>
        <w:t xml:space="preserve"> </w:t>
      </w:r>
      <w:r>
        <w:rPr>
          <w:rFonts w:ascii="Palatino Linotype" w:hAnsi="Palatino Linotype"/>
          <w:sz w:val="20"/>
        </w:rPr>
        <w:t xml:space="preserve">7 3141 SV </w:t>
      </w:r>
      <w:r w:rsidRPr="00CA3FB8">
        <w:rPr>
          <w:rFonts w:ascii="Palatino Linotype" w:hAnsi="Palatino Linotype"/>
          <w:sz w:val="20"/>
        </w:rPr>
        <w:t>te Maassluis.</w:t>
      </w:r>
    </w:p>
    <w:p w:rsidR="00982C2E" w:rsidRPr="00CA3FB8" w:rsidRDefault="00982C2E" w:rsidP="00305EDC">
      <w:pPr>
        <w:rPr>
          <w:rFonts w:ascii="Palatino Linotype" w:hAnsi="Palatino Linotype"/>
          <w:sz w:val="20"/>
        </w:rPr>
      </w:pPr>
    </w:p>
    <w:p w:rsidR="00982C2E" w:rsidRDefault="00982C2E" w:rsidP="00305EDC">
      <w:pPr>
        <w:rPr>
          <w:rFonts w:ascii="Palatino Linotype" w:hAnsi="Palatino Linotype"/>
          <w:sz w:val="20"/>
        </w:rPr>
      </w:pPr>
      <w:r w:rsidRPr="00CA3FB8">
        <w:rPr>
          <w:rFonts w:ascii="Palatino Linotype" w:hAnsi="Palatino Linotype"/>
          <w:b/>
          <w:bCs/>
          <w:sz w:val="20"/>
        </w:rPr>
        <w:t>beheerder</w:t>
      </w:r>
      <w:r w:rsidRPr="00CA3FB8">
        <w:rPr>
          <w:rFonts w:ascii="Palatino Linotype" w:hAnsi="Palatino Linotype"/>
          <w:sz w:val="20"/>
        </w:rPr>
        <w:t xml:space="preserve">: degene die door </w:t>
      </w:r>
      <w:r w:rsidR="004046F9">
        <w:rPr>
          <w:rFonts w:ascii="Palatino Linotype" w:hAnsi="Palatino Linotype"/>
          <w:sz w:val="20"/>
        </w:rPr>
        <w:t>het parochiebestuur</w:t>
      </w:r>
      <w:r w:rsidRPr="00CA3FB8">
        <w:rPr>
          <w:rFonts w:ascii="Palatino Linotype" w:hAnsi="Palatino Linotype"/>
          <w:sz w:val="20"/>
        </w:rPr>
        <w:t xml:space="preserve"> is belast met de dagelijkse leiding en het beheer van de begraafplaats.</w:t>
      </w:r>
    </w:p>
    <w:p w:rsidR="00982C2E" w:rsidRPr="00CA3FB8" w:rsidRDefault="00982C2E" w:rsidP="00305EDC">
      <w:pPr>
        <w:rPr>
          <w:rFonts w:ascii="Palatino Linotype" w:hAnsi="Palatino Linotype"/>
          <w:sz w:val="20"/>
        </w:rPr>
      </w:pPr>
    </w:p>
    <w:p w:rsidR="00982C2E" w:rsidRDefault="00982C2E" w:rsidP="00305EDC">
      <w:pPr>
        <w:rPr>
          <w:rFonts w:ascii="Palatino Linotype" w:hAnsi="Palatino Linotype"/>
          <w:sz w:val="20"/>
        </w:rPr>
      </w:pPr>
      <w:r>
        <w:rPr>
          <w:rFonts w:ascii="Palatino Linotype" w:hAnsi="Palatino Linotype"/>
          <w:b/>
          <w:bCs/>
          <w:sz w:val="20"/>
        </w:rPr>
        <w:t>particulier</w:t>
      </w:r>
      <w:r w:rsidRPr="00CA3FB8">
        <w:rPr>
          <w:rFonts w:ascii="Palatino Linotype" w:hAnsi="Palatino Linotype"/>
          <w:b/>
          <w:bCs/>
          <w:sz w:val="20"/>
        </w:rPr>
        <w:t xml:space="preserve"> (urnen-)graf</w:t>
      </w:r>
      <w:r w:rsidRPr="00CA3FB8">
        <w:rPr>
          <w:rFonts w:ascii="Palatino Linotype" w:hAnsi="Palatino Linotype"/>
          <w:sz w:val="20"/>
        </w:rPr>
        <w:t>: een ruimte op de begraafplaats, bestemd voor het begraven van een of meer overledenen of hun asbussen, waarvan het uitsluitend recht voor de duur van 20 jaar is verleend aan één rechthebbende volgens de voorwaarden van dit reglement, welk recht kan worden verlengd.</w:t>
      </w:r>
    </w:p>
    <w:p w:rsidR="00982C2E" w:rsidRPr="00CA3FB8" w:rsidRDefault="00982C2E" w:rsidP="00305EDC">
      <w:pPr>
        <w:rPr>
          <w:rFonts w:ascii="Palatino Linotype" w:hAnsi="Palatino Linotype"/>
          <w:sz w:val="20"/>
        </w:rPr>
      </w:pPr>
    </w:p>
    <w:p w:rsidR="00982C2E" w:rsidRDefault="00982C2E" w:rsidP="00305EDC">
      <w:pPr>
        <w:rPr>
          <w:rFonts w:ascii="Palatino Linotype" w:hAnsi="Palatino Linotype"/>
          <w:sz w:val="20"/>
        </w:rPr>
      </w:pPr>
      <w:r w:rsidRPr="00CA3FB8">
        <w:rPr>
          <w:rFonts w:ascii="Palatino Linotype" w:hAnsi="Palatino Linotype"/>
          <w:b/>
          <w:bCs/>
          <w:sz w:val="20"/>
        </w:rPr>
        <w:t>rechthebbende</w:t>
      </w:r>
      <w:r w:rsidRPr="00CA3FB8">
        <w:rPr>
          <w:rFonts w:ascii="Palatino Linotype" w:hAnsi="Palatino Linotype"/>
          <w:sz w:val="20"/>
        </w:rPr>
        <w:t xml:space="preserve">:  de meerderjarige persoon of rechtspersoon aan wie het recht op een </w:t>
      </w:r>
      <w:r>
        <w:rPr>
          <w:rFonts w:ascii="Palatino Linotype" w:hAnsi="Palatino Linotype"/>
          <w:sz w:val="20"/>
        </w:rPr>
        <w:t>particulier</w:t>
      </w:r>
      <w:r w:rsidRPr="00CA3FB8">
        <w:rPr>
          <w:rFonts w:ascii="Palatino Linotype" w:hAnsi="Palatino Linotype"/>
          <w:sz w:val="20"/>
        </w:rPr>
        <w:t xml:space="preserve"> (urnen-)graf is verleend.</w:t>
      </w:r>
    </w:p>
    <w:p w:rsidR="00982C2E" w:rsidRPr="00CA3FB8" w:rsidRDefault="00982C2E" w:rsidP="00305EDC">
      <w:pPr>
        <w:rPr>
          <w:rFonts w:ascii="Palatino Linotype" w:hAnsi="Palatino Linotype"/>
          <w:sz w:val="20"/>
        </w:rPr>
      </w:pPr>
    </w:p>
    <w:p w:rsidR="00982C2E" w:rsidRDefault="00982C2E" w:rsidP="00305EDC">
      <w:pPr>
        <w:rPr>
          <w:rFonts w:ascii="Palatino Linotype" w:hAnsi="Palatino Linotype"/>
          <w:sz w:val="20"/>
        </w:rPr>
      </w:pPr>
      <w:r w:rsidRPr="00CA3FB8">
        <w:rPr>
          <w:rFonts w:ascii="Palatino Linotype" w:hAnsi="Palatino Linotype"/>
          <w:b/>
          <w:bCs/>
          <w:sz w:val="20"/>
        </w:rPr>
        <w:t>algemeen (urnen-)graf</w:t>
      </w:r>
      <w:r w:rsidRPr="00CA3FB8">
        <w:rPr>
          <w:rFonts w:ascii="Palatino Linotype" w:hAnsi="Palatino Linotype"/>
          <w:sz w:val="20"/>
        </w:rPr>
        <w:t>: een ruimte op de begraafplaats, bestemd voor het begraven van meerdere overledenen, die geen verwanten van elkaar behoeven te zijn of van hun asbussen, waarvan het gebruiksrecht voor de duur van 10 jaar is verleend aan gebruikers volgens de voorwaarden van dit reglement.</w:t>
      </w:r>
    </w:p>
    <w:p w:rsidR="00982C2E" w:rsidRDefault="00982C2E" w:rsidP="00305EDC">
      <w:pPr>
        <w:rPr>
          <w:rFonts w:ascii="Palatino Linotype" w:hAnsi="Palatino Linotype"/>
          <w:sz w:val="20"/>
        </w:rPr>
      </w:pPr>
    </w:p>
    <w:p w:rsidR="00982C2E" w:rsidRDefault="00982C2E" w:rsidP="00305EDC">
      <w:pPr>
        <w:rPr>
          <w:rFonts w:ascii="Palatino Linotype" w:hAnsi="Palatino Linotype"/>
          <w:sz w:val="20"/>
        </w:rPr>
      </w:pPr>
      <w:r w:rsidRPr="00CA3FB8">
        <w:rPr>
          <w:rFonts w:ascii="Palatino Linotype" w:hAnsi="Palatino Linotype"/>
          <w:b/>
          <w:bCs/>
          <w:sz w:val="20"/>
        </w:rPr>
        <w:t>gebruiker</w:t>
      </w:r>
      <w:r w:rsidRPr="00CA3FB8">
        <w:rPr>
          <w:rFonts w:ascii="Palatino Linotype" w:hAnsi="Palatino Linotype"/>
          <w:sz w:val="20"/>
        </w:rPr>
        <w:t>: de meerderjarige persoon aan wie een recht op medegebruik in een algemeen (urnen-)graf is verleend.</w:t>
      </w:r>
    </w:p>
    <w:p w:rsidR="00982C2E" w:rsidRDefault="00982C2E" w:rsidP="00305EDC">
      <w:pPr>
        <w:rPr>
          <w:rFonts w:ascii="Palatino Linotype" w:hAnsi="Palatino Linotype"/>
          <w:sz w:val="20"/>
        </w:rPr>
      </w:pPr>
    </w:p>
    <w:p w:rsidR="00982C2E" w:rsidRDefault="00982C2E" w:rsidP="00305EDC">
      <w:pPr>
        <w:rPr>
          <w:rFonts w:ascii="Palatino Linotype" w:hAnsi="Palatino Linotype"/>
          <w:sz w:val="20"/>
        </w:rPr>
      </w:pPr>
      <w:r w:rsidRPr="00CA3FB8">
        <w:rPr>
          <w:rFonts w:ascii="Palatino Linotype" w:hAnsi="Palatino Linotype"/>
          <w:b/>
          <w:bCs/>
          <w:sz w:val="20"/>
        </w:rPr>
        <w:t>grafrech</w:t>
      </w:r>
      <w:r w:rsidRPr="00CA3FB8">
        <w:rPr>
          <w:rFonts w:ascii="Palatino Linotype" w:hAnsi="Palatino Linotype"/>
          <w:sz w:val="20"/>
        </w:rPr>
        <w:t xml:space="preserve">t: het recht op een </w:t>
      </w:r>
      <w:r>
        <w:rPr>
          <w:rFonts w:ascii="Palatino Linotype" w:hAnsi="Palatino Linotype"/>
          <w:sz w:val="20"/>
        </w:rPr>
        <w:t>particulier</w:t>
      </w:r>
      <w:r w:rsidRPr="00CA3FB8">
        <w:rPr>
          <w:rFonts w:ascii="Palatino Linotype" w:hAnsi="Palatino Linotype"/>
          <w:sz w:val="20"/>
        </w:rPr>
        <w:t>(urnen-)graf voor 20 jaar; alsmede het gebruiksrecht in een algemeen (urnen)graf voor 20 jaar.</w:t>
      </w:r>
    </w:p>
    <w:p w:rsidR="00982C2E" w:rsidRDefault="00982C2E" w:rsidP="00305EDC">
      <w:pPr>
        <w:rPr>
          <w:rFonts w:ascii="Palatino Linotype" w:hAnsi="Palatino Linotype"/>
          <w:sz w:val="20"/>
        </w:rPr>
      </w:pPr>
    </w:p>
    <w:p w:rsidR="00982C2E" w:rsidRPr="00CA3FB8" w:rsidRDefault="00982C2E" w:rsidP="00305EDC">
      <w:pPr>
        <w:rPr>
          <w:rFonts w:ascii="Palatino Linotype" w:hAnsi="Palatino Linotype"/>
          <w:sz w:val="20"/>
        </w:rPr>
      </w:pPr>
      <w:r w:rsidRPr="00CA3FB8">
        <w:rPr>
          <w:rFonts w:ascii="Palatino Linotype" w:hAnsi="Palatino Linotype"/>
          <w:b/>
          <w:bCs/>
          <w:sz w:val="20"/>
        </w:rPr>
        <w:t>bijzetting</w:t>
      </w:r>
      <w:r w:rsidRPr="00CA3FB8">
        <w:rPr>
          <w:rFonts w:ascii="Palatino Linotype" w:hAnsi="Palatino Linotype"/>
          <w:sz w:val="20"/>
        </w:rPr>
        <w:t>:</w:t>
      </w:r>
    </w:p>
    <w:p w:rsidR="00982C2E" w:rsidRPr="00CA3FB8" w:rsidRDefault="00982C2E" w:rsidP="00305EDC">
      <w:pPr>
        <w:ind w:left="708" w:hanging="708"/>
        <w:rPr>
          <w:rFonts w:ascii="Palatino Linotype" w:hAnsi="Palatino Linotype"/>
          <w:sz w:val="20"/>
        </w:rPr>
      </w:pPr>
      <w:r w:rsidRPr="00CA3FB8">
        <w:rPr>
          <w:rFonts w:ascii="Palatino Linotype" w:hAnsi="Palatino Linotype"/>
          <w:sz w:val="20"/>
        </w:rPr>
        <w:t>1</w:t>
      </w:r>
      <w:r w:rsidRPr="00CA3FB8">
        <w:rPr>
          <w:rFonts w:ascii="Palatino Linotype" w:hAnsi="Palatino Linotype"/>
          <w:sz w:val="20"/>
        </w:rPr>
        <w:tab/>
        <w:t>het begraven van een overledene in een graf waarin reeds een overledene is begraven</w:t>
      </w:r>
      <w:r>
        <w:rPr>
          <w:rFonts w:ascii="Palatino Linotype" w:hAnsi="Palatino Linotype"/>
          <w:sz w:val="20"/>
        </w:rPr>
        <w:t>.</w:t>
      </w:r>
    </w:p>
    <w:p w:rsidR="00982C2E" w:rsidRPr="00CA3FB8" w:rsidRDefault="00982C2E" w:rsidP="00305EDC">
      <w:pPr>
        <w:ind w:left="708" w:hanging="708"/>
        <w:rPr>
          <w:rFonts w:ascii="Palatino Linotype" w:hAnsi="Palatino Linotype"/>
          <w:sz w:val="20"/>
        </w:rPr>
      </w:pPr>
      <w:r w:rsidRPr="00CA3FB8">
        <w:rPr>
          <w:rFonts w:ascii="Palatino Linotype" w:hAnsi="Palatino Linotype"/>
          <w:sz w:val="20"/>
        </w:rPr>
        <w:t>2</w:t>
      </w:r>
      <w:r w:rsidRPr="00CA3FB8">
        <w:rPr>
          <w:rFonts w:ascii="Palatino Linotype" w:hAnsi="Palatino Linotype"/>
          <w:sz w:val="20"/>
        </w:rPr>
        <w:tab/>
        <w:t>het begraven van een asbus/urn in een graf waarin reeds een overledene of een asbus/urn is begraven</w:t>
      </w:r>
      <w:r>
        <w:rPr>
          <w:rFonts w:ascii="Palatino Linotype" w:hAnsi="Palatino Linotype"/>
          <w:sz w:val="20"/>
        </w:rPr>
        <w:t>.</w:t>
      </w:r>
    </w:p>
    <w:p w:rsidR="00982C2E" w:rsidRDefault="00982C2E" w:rsidP="00305EDC">
      <w:pPr>
        <w:ind w:left="708" w:hanging="708"/>
        <w:rPr>
          <w:rFonts w:ascii="Palatino Linotype" w:hAnsi="Palatino Linotype"/>
          <w:sz w:val="20"/>
        </w:rPr>
      </w:pPr>
      <w:r>
        <w:rPr>
          <w:rFonts w:ascii="Palatino Linotype" w:hAnsi="Palatino Linotype"/>
          <w:sz w:val="20"/>
        </w:rPr>
        <w:t>3</w:t>
      </w:r>
      <w:r w:rsidRPr="00CA3FB8">
        <w:rPr>
          <w:rFonts w:ascii="Palatino Linotype" w:hAnsi="Palatino Linotype"/>
          <w:sz w:val="20"/>
        </w:rPr>
        <w:t xml:space="preserve">       </w:t>
      </w:r>
      <w:r>
        <w:rPr>
          <w:rFonts w:ascii="Palatino Linotype" w:hAnsi="Palatino Linotype"/>
          <w:sz w:val="20"/>
        </w:rPr>
        <w:tab/>
      </w:r>
      <w:r w:rsidRPr="00CA3FB8">
        <w:rPr>
          <w:rFonts w:ascii="Palatino Linotype" w:hAnsi="Palatino Linotype"/>
          <w:sz w:val="20"/>
        </w:rPr>
        <w:t>het plaatsen van een urn op een graf, waarin reeds een overledene of een asbus/urn is</w:t>
      </w:r>
      <w:r>
        <w:rPr>
          <w:rFonts w:ascii="Palatino Linotype" w:hAnsi="Palatino Linotype"/>
          <w:sz w:val="20"/>
        </w:rPr>
        <w:t xml:space="preserve"> be</w:t>
      </w:r>
      <w:r w:rsidRPr="00CA3FB8">
        <w:rPr>
          <w:rFonts w:ascii="Palatino Linotype" w:hAnsi="Palatino Linotype"/>
          <w:sz w:val="20"/>
        </w:rPr>
        <w:t>graven.</w:t>
      </w:r>
    </w:p>
    <w:p w:rsidR="00982C2E" w:rsidRDefault="00982C2E" w:rsidP="00305EDC">
      <w:pPr>
        <w:ind w:left="708" w:hanging="708"/>
        <w:rPr>
          <w:rFonts w:ascii="Palatino Linotype" w:hAnsi="Palatino Linotype"/>
          <w:sz w:val="20"/>
        </w:rPr>
      </w:pPr>
      <w:r>
        <w:rPr>
          <w:rFonts w:ascii="Palatino Linotype" w:hAnsi="Palatino Linotype"/>
          <w:sz w:val="20"/>
        </w:rPr>
        <w:t>4</w:t>
      </w:r>
      <w:r>
        <w:rPr>
          <w:rFonts w:ascii="Palatino Linotype" w:hAnsi="Palatino Linotype"/>
          <w:sz w:val="20"/>
        </w:rPr>
        <w:tab/>
        <w:t>Het plaatsen van een asbus/urn in de urnen muur waar reeds eerder in is geplaatst</w:t>
      </w:r>
    </w:p>
    <w:p w:rsidR="00982C2E" w:rsidRPr="00305EDC" w:rsidRDefault="00982C2E" w:rsidP="00305EDC">
      <w:pPr>
        <w:pStyle w:val="Plattetekstinspringen"/>
        <w:ind w:left="708" w:hanging="708"/>
        <w:rPr>
          <w:rFonts w:ascii="Palatino Linotype" w:hAnsi="Palatino Linotype"/>
          <w:sz w:val="20"/>
          <w:szCs w:val="20"/>
        </w:rPr>
      </w:pPr>
    </w:p>
    <w:p w:rsidR="00982C2E" w:rsidRDefault="00982C2E" w:rsidP="00305EDC">
      <w:pPr>
        <w:rPr>
          <w:rFonts w:ascii="Palatino Linotype" w:hAnsi="Palatino Linotype"/>
          <w:sz w:val="20"/>
        </w:rPr>
      </w:pPr>
      <w:r w:rsidRPr="00CA3FB8">
        <w:rPr>
          <w:rFonts w:ascii="Palatino Linotype" w:hAnsi="Palatino Linotype"/>
          <w:b/>
          <w:bCs/>
          <w:sz w:val="20"/>
        </w:rPr>
        <w:t>asbus</w:t>
      </w:r>
      <w:r w:rsidRPr="00CA3FB8">
        <w:rPr>
          <w:rFonts w:ascii="Palatino Linotype" w:hAnsi="Palatino Linotype"/>
          <w:sz w:val="20"/>
        </w:rPr>
        <w:t>:</w:t>
      </w:r>
      <w:r>
        <w:rPr>
          <w:rFonts w:ascii="Palatino Linotype" w:hAnsi="Palatino Linotype"/>
          <w:sz w:val="20"/>
        </w:rPr>
        <w:t xml:space="preserve">   </w:t>
      </w:r>
      <w:r w:rsidRPr="00CA3FB8">
        <w:rPr>
          <w:rFonts w:ascii="Palatino Linotype" w:hAnsi="Palatino Linotype"/>
          <w:sz w:val="20"/>
        </w:rPr>
        <w:t>hermetisch afgesloten koker met de as van de overledene.</w:t>
      </w:r>
    </w:p>
    <w:p w:rsidR="00982C2E" w:rsidRPr="00CA3FB8" w:rsidRDefault="00982C2E" w:rsidP="00305EDC">
      <w:pPr>
        <w:rPr>
          <w:rFonts w:ascii="Palatino Linotype" w:hAnsi="Palatino Linotype"/>
          <w:sz w:val="20"/>
        </w:rPr>
      </w:pPr>
    </w:p>
    <w:p w:rsidR="00982C2E" w:rsidRPr="00CA3FB8" w:rsidRDefault="00982C2E" w:rsidP="00305EDC">
      <w:pPr>
        <w:rPr>
          <w:rFonts w:ascii="Palatino Linotype" w:hAnsi="Palatino Linotype"/>
          <w:sz w:val="20"/>
        </w:rPr>
      </w:pPr>
      <w:r w:rsidRPr="00CA3FB8">
        <w:rPr>
          <w:rFonts w:ascii="Palatino Linotype" w:hAnsi="Palatino Linotype"/>
          <w:b/>
          <w:bCs/>
          <w:sz w:val="20"/>
        </w:rPr>
        <w:t>urn</w:t>
      </w:r>
      <w:r w:rsidRPr="00CA3FB8">
        <w:rPr>
          <w:rFonts w:ascii="Palatino Linotype" w:hAnsi="Palatino Linotype"/>
          <w:sz w:val="20"/>
        </w:rPr>
        <w:t xml:space="preserve">: </w:t>
      </w:r>
      <w:r>
        <w:rPr>
          <w:rFonts w:ascii="Palatino Linotype" w:hAnsi="Palatino Linotype"/>
          <w:sz w:val="20"/>
        </w:rPr>
        <w:tab/>
      </w:r>
      <w:r w:rsidRPr="00CA3FB8">
        <w:rPr>
          <w:rFonts w:ascii="Palatino Linotype" w:hAnsi="Palatino Linotype"/>
          <w:sz w:val="20"/>
        </w:rPr>
        <w:t>voorwerp waarin een of meer asbussen zijn opgeborgen.</w:t>
      </w:r>
    </w:p>
    <w:p w:rsidR="00982C2E" w:rsidRDefault="00982C2E" w:rsidP="00305EDC">
      <w:pPr>
        <w:ind w:left="708"/>
        <w:rPr>
          <w:rFonts w:ascii="Palatino Linotype" w:hAnsi="Palatino Linotype"/>
          <w:sz w:val="20"/>
        </w:rPr>
      </w:pPr>
      <w:r w:rsidRPr="00CA3FB8">
        <w:rPr>
          <w:rFonts w:ascii="Palatino Linotype" w:hAnsi="Palatino Linotype"/>
          <w:sz w:val="20"/>
        </w:rPr>
        <w:t>De bepalingen voor asbussen in dit reglement gelden ook voor urnen.</w:t>
      </w:r>
    </w:p>
    <w:p w:rsidR="00A55C98" w:rsidRDefault="00A55C98" w:rsidP="00305EDC">
      <w:pPr>
        <w:ind w:left="708"/>
        <w:rPr>
          <w:rFonts w:ascii="Palatino Linotype" w:hAnsi="Palatino Linotype"/>
          <w:sz w:val="20"/>
        </w:rPr>
      </w:pPr>
    </w:p>
    <w:p w:rsidR="00A55C98" w:rsidRPr="00912DBE" w:rsidRDefault="00A55C98" w:rsidP="00A55C98">
      <w:pPr>
        <w:rPr>
          <w:rFonts w:ascii="Palatino Linotype" w:hAnsi="Palatino Linotype"/>
          <w:sz w:val="20"/>
        </w:rPr>
      </w:pPr>
      <w:r w:rsidRPr="00D052CA">
        <w:rPr>
          <w:rFonts w:ascii="Palatino Linotype" w:hAnsi="Palatino Linotype"/>
          <w:b/>
          <w:sz w:val="20"/>
        </w:rPr>
        <w:t>st</w:t>
      </w:r>
      <w:r>
        <w:rPr>
          <w:rFonts w:ascii="Palatino Linotype" w:hAnsi="Palatino Linotype"/>
          <w:b/>
          <w:sz w:val="20"/>
        </w:rPr>
        <w:t>r</w:t>
      </w:r>
      <w:r w:rsidRPr="00D052CA">
        <w:rPr>
          <w:rFonts w:ascii="Palatino Linotype" w:hAnsi="Palatino Linotype"/>
          <w:b/>
          <w:sz w:val="20"/>
        </w:rPr>
        <w:t>ooiveld</w:t>
      </w:r>
      <w:r>
        <w:rPr>
          <w:rFonts w:ascii="Palatino Linotype" w:hAnsi="Palatino Linotype"/>
          <w:b/>
          <w:sz w:val="20"/>
        </w:rPr>
        <w:t>:</w:t>
      </w:r>
      <w:r>
        <w:rPr>
          <w:rFonts w:ascii="Palatino Linotype" w:hAnsi="Palatino Linotype"/>
          <w:b/>
          <w:sz w:val="20"/>
        </w:rPr>
        <w:tab/>
      </w:r>
      <w:r w:rsidRPr="00912DBE">
        <w:rPr>
          <w:rFonts w:ascii="Palatino Linotype" w:hAnsi="Palatino Linotype"/>
          <w:sz w:val="20"/>
        </w:rPr>
        <w:t>Pl</w:t>
      </w:r>
      <w:r>
        <w:rPr>
          <w:rFonts w:ascii="Palatino Linotype" w:hAnsi="Palatino Linotype"/>
          <w:sz w:val="20"/>
        </w:rPr>
        <w:t>aats  voor het uitstrooien van as.</w:t>
      </w:r>
    </w:p>
    <w:p w:rsidR="00A55C98" w:rsidRPr="00CA3FB8" w:rsidRDefault="00A55C98" w:rsidP="004046F9">
      <w:pPr>
        <w:ind w:left="1410"/>
        <w:rPr>
          <w:rFonts w:ascii="Palatino Linotype" w:hAnsi="Palatino Linotype"/>
          <w:sz w:val="20"/>
        </w:rPr>
      </w:pPr>
      <w:r>
        <w:rPr>
          <w:rFonts w:ascii="Palatino Linotype" w:hAnsi="Palatino Linotype"/>
          <w:sz w:val="20"/>
        </w:rPr>
        <w:t>In principe wordt hiervoor de gehele begraafplaats gebruikt, op een zodanige wijze dat de as niet op grafmonumenten gest</w:t>
      </w:r>
      <w:r w:rsidR="00CB1176">
        <w:rPr>
          <w:rFonts w:ascii="Palatino Linotype" w:hAnsi="Palatino Linotype"/>
          <w:sz w:val="20"/>
        </w:rPr>
        <w:t>r</w:t>
      </w:r>
      <w:r>
        <w:rPr>
          <w:rFonts w:ascii="Palatino Linotype" w:hAnsi="Palatino Linotype"/>
          <w:sz w:val="20"/>
        </w:rPr>
        <w:t xml:space="preserve">ooid wordt. Voor het strooien wordt een </w:t>
      </w:r>
      <w:proofErr w:type="spellStart"/>
      <w:r>
        <w:rPr>
          <w:rFonts w:ascii="Palatino Linotype" w:hAnsi="Palatino Linotype"/>
          <w:sz w:val="20"/>
        </w:rPr>
        <w:t>asverstrooier</w:t>
      </w:r>
      <w:proofErr w:type="spellEnd"/>
      <w:r>
        <w:rPr>
          <w:rFonts w:ascii="Palatino Linotype" w:hAnsi="Palatino Linotype"/>
          <w:sz w:val="20"/>
        </w:rPr>
        <w:t xml:space="preserve"> gebruikt.</w:t>
      </w:r>
    </w:p>
    <w:p w:rsidR="00982C2E" w:rsidRDefault="00982C2E">
      <w:pPr>
        <w:pStyle w:val="Kop3"/>
        <w:rPr>
          <w:sz w:val="20"/>
        </w:rPr>
      </w:pPr>
    </w:p>
    <w:p w:rsidR="00E57A7F" w:rsidRDefault="00E57A7F">
      <w:pPr>
        <w:rPr>
          <w:rFonts w:ascii="Palatino Linotype" w:hAnsi="Palatino Linotype"/>
          <w:b/>
          <w:bCs/>
          <w:sz w:val="20"/>
          <w:u w:val="single"/>
        </w:rPr>
      </w:pPr>
      <w:r>
        <w:rPr>
          <w:sz w:val="20"/>
        </w:rPr>
        <w:br w:type="page"/>
      </w:r>
    </w:p>
    <w:p w:rsidR="00982C2E" w:rsidRPr="00CA3FB8" w:rsidRDefault="00982C2E">
      <w:pPr>
        <w:pStyle w:val="Kop3"/>
        <w:rPr>
          <w:sz w:val="20"/>
        </w:rPr>
      </w:pPr>
      <w:r w:rsidRPr="00CA3FB8">
        <w:rPr>
          <w:sz w:val="20"/>
        </w:rPr>
        <w:lastRenderedPageBreak/>
        <w:t>Artikel</w:t>
      </w:r>
      <w:r>
        <w:rPr>
          <w:sz w:val="20"/>
        </w:rPr>
        <w:t xml:space="preserve"> </w:t>
      </w:r>
      <w:r w:rsidRPr="00CA3FB8">
        <w:rPr>
          <w:sz w:val="20"/>
        </w:rPr>
        <w:t xml:space="preserve"> 2</w:t>
      </w:r>
    </w:p>
    <w:p w:rsidR="00982C2E" w:rsidRPr="00935BFB" w:rsidRDefault="004046F9" w:rsidP="00935BFB">
      <w:pPr>
        <w:rPr>
          <w:rFonts w:ascii="Palatino Linotype" w:hAnsi="Palatino Linotype"/>
          <w:b/>
          <w:sz w:val="20"/>
        </w:rPr>
      </w:pPr>
      <w:r>
        <w:rPr>
          <w:rFonts w:ascii="Palatino Linotype" w:hAnsi="Palatino Linotype"/>
          <w:b/>
          <w:sz w:val="20"/>
        </w:rPr>
        <w:t>Het parochiebestuur</w:t>
      </w:r>
    </w:p>
    <w:p w:rsidR="00982C2E" w:rsidRPr="00CA3FB8" w:rsidRDefault="004046F9">
      <w:pPr>
        <w:ind w:left="708"/>
        <w:rPr>
          <w:rFonts w:ascii="Palatino Linotype" w:hAnsi="Palatino Linotype"/>
          <w:sz w:val="20"/>
        </w:rPr>
      </w:pPr>
      <w:r>
        <w:rPr>
          <w:rFonts w:ascii="Palatino Linotype" w:hAnsi="Palatino Linotype"/>
          <w:sz w:val="20"/>
        </w:rPr>
        <w:t>Het parochiebestuur</w:t>
      </w:r>
      <w:r w:rsidR="00982C2E" w:rsidRPr="00CA3FB8">
        <w:rPr>
          <w:rFonts w:ascii="Palatino Linotype" w:hAnsi="Palatino Linotype"/>
          <w:sz w:val="20"/>
        </w:rPr>
        <w:t xml:space="preserve"> is gebonden aan het Algemeen Reglement voor </w:t>
      </w:r>
      <w:r w:rsidR="008A54BC">
        <w:rPr>
          <w:rFonts w:ascii="Palatino Linotype" w:hAnsi="Palatino Linotype"/>
          <w:sz w:val="20"/>
        </w:rPr>
        <w:t>het</w:t>
      </w:r>
      <w:r w:rsidR="00982C2E">
        <w:rPr>
          <w:rFonts w:ascii="Palatino Linotype" w:hAnsi="Palatino Linotype"/>
          <w:sz w:val="20"/>
        </w:rPr>
        <w:t xml:space="preserve"> be</w:t>
      </w:r>
      <w:r w:rsidR="00A55C98">
        <w:rPr>
          <w:rFonts w:ascii="Palatino Linotype" w:hAnsi="Palatino Linotype"/>
          <w:sz w:val="20"/>
        </w:rPr>
        <w:t>s</w:t>
      </w:r>
      <w:r w:rsidR="00982C2E">
        <w:rPr>
          <w:rFonts w:ascii="Palatino Linotype" w:hAnsi="Palatino Linotype"/>
          <w:sz w:val="20"/>
        </w:rPr>
        <w:t xml:space="preserve">tuur </w:t>
      </w:r>
      <w:r w:rsidR="00982C2E" w:rsidRPr="00CA3FB8">
        <w:rPr>
          <w:rFonts w:ascii="Palatino Linotype" w:hAnsi="Palatino Linotype"/>
          <w:sz w:val="20"/>
        </w:rPr>
        <w:t>van een parochie van de Rooms Katholieke Kerk in Nederland en ter zake van het beheer van de begraafplaats bovendien aan dit reglement.</w:t>
      </w:r>
    </w:p>
    <w:p w:rsidR="00982C2E" w:rsidRDefault="00982C2E">
      <w:pPr>
        <w:pStyle w:val="Kop3"/>
        <w:rPr>
          <w:sz w:val="20"/>
        </w:rPr>
      </w:pPr>
    </w:p>
    <w:p w:rsidR="00982C2E" w:rsidRPr="00CA3FB8" w:rsidRDefault="00982C2E">
      <w:pPr>
        <w:pStyle w:val="Kop3"/>
        <w:rPr>
          <w:sz w:val="20"/>
        </w:rPr>
      </w:pPr>
      <w:r w:rsidRPr="00CA3FB8">
        <w:rPr>
          <w:sz w:val="20"/>
        </w:rPr>
        <w:t>Artikel</w:t>
      </w:r>
      <w:r>
        <w:rPr>
          <w:sz w:val="20"/>
        </w:rPr>
        <w:t xml:space="preserve"> </w:t>
      </w:r>
      <w:r w:rsidRPr="00CA3FB8">
        <w:rPr>
          <w:sz w:val="20"/>
        </w:rPr>
        <w:t xml:space="preserve"> 3</w:t>
      </w:r>
    </w:p>
    <w:p w:rsidR="00982C2E" w:rsidRPr="00CA3FB8" w:rsidRDefault="00982C2E">
      <w:pPr>
        <w:pStyle w:val="Kop4"/>
        <w:rPr>
          <w:rFonts w:ascii="Palatino Linotype" w:hAnsi="Palatino Linotype"/>
          <w:sz w:val="20"/>
        </w:rPr>
      </w:pPr>
      <w:r w:rsidRPr="00CA3FB8">
        <w:rPr>
          <w:rFonts w:ascii="Palatino Linotype" w:hAnsi="Palatino Linotype"/>
          <w:sz w:val="20"/>
        </w:rPr>
        <w:t>Beheerder</w:t>
      </w:r>
    </w:p>
    <w:p w:rsidR="00982C2E" w:rsidRPr="00CA3FB8" w:rsidRDefault="004046F9">
      <w:pPr>
        <w:ind w:left="708"/>
        <w:rPr>
          <w:rFonts w:ascii="Palatino Linotype" w:hAnsi="Palatino Linotype"/>
          <w:sz w:val="20"/>
        </w:rPr>
      </w:pPr>
      <w:r>
        <w:rPr>
          <w:rFonts w:ascii="Palatino Linotype" w:hAnsi="Palatino Linotype"/>
          <w:sz w:val="20"/>
        </w:rPr>
        <w:t>Het parochiebestuur</w:t>
      </w:r>
      <w:r w:rsidR="00982C2E" w:rsidRPr="00CA3FB8">
        <w:rPr>
          <w:rFonts w:ascii="Palatino Linotype" w:hAnsi="Palatino Linotype"/>
          <w:sz w:val="20"/>
        </w:rPr>
        <w:t xml:space="preserve"> kan een van zijn leden of een andere persoon, in dit reglement te noemen de beheerder, belasten met de dagelijkse leiding en het beheer van de begraafplaats.</w:t>
      </w:r>
    </w:p>
    <w:p w:rsidR="00982C2E" w:rsidRPr="00CA3FB8" w:rsidRDefault="00982C2E">
      <w:pPr>
        <w:ind w:left="708"/>
        <w:rPr>
          <w:rFonts w:ascii="Palatino Linotype" w:hAnsi="Palatino Linotype"/>
          <w:sz w:val="20"/>
        </w:rPr>
      </w:pPr>
      <w:r w:rsidRPr="00CA3FB8">
        <w:rPr>
          <w:rFonts w:ascii="Palatino Linotype" w:hAnsi="Palatino Linotype"/>
          <w:sz w:val="20"/>
        </w:rPr>
        <w:t xml:space="preserve">De beheerder is bevoegd om namens </w:t>
      </w:r>
      <w:r w:rsidR="004046F9">
        <w:rPr>
          <w:rFonts w:ascii="Palatino Linotype" w:hAnsi="Palatino Linotype"/>
          <w:sz w:val="20"/>
        </w:rPr>
        <w:t>het parochiebestuur</w:t>
      </w:r>
      <w:r>
        <w:rPr>
          <w:rFonts w:ascii="Palatino Linotype" w:hAnsi="Palatino Linotype"/>
          <w:sz w:val="20"/>
        </w:rPr>
        <w:t xml:space="preserve"> </w:t>
      </w:r>
      <w:r w:rsidRPr="00CA3FB8">
        <w:rPr>
          <w:rFonts w:ascii="Palatino Linotype" w:hAnsi="Palatino Linotype"/>
          <w:sz w:val="20"/>
        </w:rPr>
        <w:t>opdrachten te verlenen, het beheer van de begraafplaats betreffende</w:t>
      </w:r>
      <w:r>
        <w:rPr>
          <w:rFonts w:ascii="Palatino Linotype" w:hAnsi="Palatino Linotype"/>
          <w:sz w:val="20"/>
        </w:rPr>
        <w:t>,</w:t>
      </w:r>
      <w:r w:rsidRPr="00CA3FB8">
        <w:rPr>
          <w:rFonts w:ascii="Palatino Linotype" w:hAnsi="Palatino Linotype"/>
          <w:sz w:val="20"/>
        </w:rPr>
        <w:t xml:space="preserve"> en om grafrechten te verlenen.</w:t>
      </w:r>
      <w:r w:rsidR="008A54BC">
        <w:rPr>
          <w:rFonts w:ascii="Palatino Linotype" w:hAnsi="Palatino Linotype"/>
          <w:sz w:val="20"/>
        </w:rPr>
        <w:br/>
        <w:t>De beheerder is lid van de door het Parochiebestuur te installeren begraafplaatscommissie.</w:t>
      </w:r>
    </w:p>
    <w:p w:rsidR="00982C2E" w:rsidRDefault="00982C2E">
      <w:pPr>
        <w:pStyle w:val="Kop3"/>
        <w:rPr>
          <w:sz w:val="20"/>
        </w:rPr>
      </w:pPr>
    </w:p>
    <w:p w:rsidR="00982C2E" w:rsidRPr="00CA3FB8" w:rsidRDefault="00982C2E">
      <w:pPr>
        <w:pStyle w:val="Kop3"/>
        <w:rPr>
          <w:sz w:val="20"/>
        </w:rPr>
      </w:pPr>
      <w:r w:rsidRPr="00CA3FB8">
        <w:rPr>
          <w:sz w:val="20"/>
        </w:rPr>
        <w:t xml:space="preserve">Artikel </w:t>
      </w:r>
      <w:r>
        <w:rPr>
          <w:sz w:val="20"/>
        </w:rPr>
        <w:t xml:space="preserve"> </w:t>
      </w:r>
      <w:r w:rsidRPr="00CA3FB8">
        <w:rPr>
          <w:sz w:val="20"/>
        </w:rPr>
        <w:t>4</w:t>
      </w:r>
    </w:p>
    <w:p w:rsidR="00982C2E" w:rsidRDefault="00982C2E">
      <w:pPr>
        <w:pStyle w:val="Kop4"/>
        <w:rPr>
          <w:rFonts w:ascii="Palatino Linotype" w:hAnsi="Palatino Linotype"/>
          <w:sz w:val="20"/>
        </w:rPr>
      </w:pPr>
      <w:r w:rsidRPr="00CA3FB8">
        <w:rPr>
          <w:rFonts w:ascii="Palatino Linotype" w:hAnsi="Palatino Linotype"/>
          <w:sz w:val="20"/>
        </w:rPr>
        <w:t>Regelingen voor een begraving</w:t>
      </w:r>
      <w:r>
        <w:rPr>
          <w:rFonts w:ascii="Palatino Linotype" w:hAnsi="Palatino Linotype"/>
          <w:sz w:val="20"/>
        </w:rPr>
        <w:tab/>
      </w:r>
    </w:p>
    <w:p w:rsidR="00982C2E" w:rsidRPr="00CA3FB8" w:rsidRDefault="00982C2E" w:rsidP="002143C9">
      <w:pPr>
        <w:pStyle w:val="Plattetekstinspringen"/>
        <w:rPr>
          <w:rFonts w:ascii="Palatino Linotype" w:hAnsi="Palatino Linotype"/>
          <w:sz w:val="20"/>
        </w:rPr>
      </w:pPr>
      <w:r>
        <w:rPr>
          <w:rFonts w:ascii="Palatino Linotype" w:hAnsi="Palatino Linotype"/>
          <w:sz w:val="20"/>
        </w:rPr>
        <w:t>1</w:t>
      </w:r>
      <w:r>
        <w:rPr>
          <w:rFonts w:ascii="Palatino Linotype" w:hAnsi="Palatino Linotype"/>
          <w:sz w:val="20"/>
        </w:rPr>
        <w:tab/>
      </w:r>
      <w:r w:rsidRPr="00CA3FB8">
        <w:rPr>
          <w:rFonts w:ascii="Palatino Linotype" w:hAnsi="Palatino Linotype"/>
          <w:sz w:val="20"/>
        </w:rPr>
        <w:t>Voor de begraving dienen aan de beheerder het verlof tot begraving of de bereidverklaring tot de bezorging van de as te worden getoond.</w:t>
      </w:r>
    </w:p>
    <w:p w:rsidR="00982C2E" w:rsidRDefault="00982C2E" w:rsidP="00D34156">
      <w:pPr>
        <w:pStyle w:val="Plattetekstinspringen"/>
        <w:rPr>
          <w:rFonts w:ascii="Palatino Linotype" w:hAnsi="Palatino Linotype"/>
          <w:sz w:val="20"/>
        </w:rPr>
      </w:pPr>
      <w:r>
        <w:rPr>
          <w:rFonts w:ascii="Palatino Linotype" w:hAnsi="Palatino Linotype"/>
          <w:sz w:val="20"/>
        </w:rPr>
        <w:t xml:space="preserve">2          </w:t>
      </w:r>
      <w:r w:rsidR="004046F9">
        <w:rPr>
          <w:rFonts w:ascii="Palatino Linotype" w:hAnsi="Palatino Linotype"/>
          <w:sz w:val="20"/>
        </w:rPr>
        <w:tab/>
      </w:r>
      <w:r w:rsidRPr="00CA3FB8">
        <w:rPr>
          <w:rFonts w:ascii="Palatino Linotype" w:hAnsi="Palatino Linotype"/>
          <w:sz w:val="20"/>
        </w:rPr>
        <w:t xml:space="preserve">De voor de begraving en bewaring van een asbus noodzakelijke bescheiden, zoals </w:t>
      </w:r>
      <w:r>
        <w:rPr>
          <w:rFonts w:ascii="Palatino Linotype" w:hAnsi="Palatino Linotype"/>
          <w:sz w:val="20"/>
        </w:rPr>
        <w:t xml:space="preserve">de </w:t>
      </w:r>
      <w:proofErr w:type="spellStart"/>
      <w:r>
        <w:rPr>
          <w:rFonts w:ascii="Palatino Linotype" w:hAnsi="Palatino Linotype"/>
          <w:sz w:val="20"/>
        </w:rPr>
        <w:t>grafakte</w:t>
      </w:r>
      <w:proofErr w:type="spellEnd"/>
      <w:r>
        <w:rPr>
          <w:rFonts w:ascii="Palatino Linotype" w:hAnsi="Palatino Linotype"/>
          <w:sz w:val="20"/>
        </w:rPr>
        <w:t xml:space="preserve"> en de kwitantie van </w:t>
      </w:r>
      <w:r w:rsidRPr="00CA3FB8">
        <w:rPr>
          <w:rFonts w:ascii="Palatino Linotype" w:hAnsi="Palatino Linotype"/>
          <w:sz w:val="20"/>
        </w:rPr>
        <w:t>betaling van de verschuldigde rechten of een deugdelijk bewijs van begraving of bewaring van een asbus voor rekening van derden en de eventuele autorisatie van de rechthebbende (of de gebruiker) moeten voor de begraving c.q.</w:t>
      </w:r>
      <w:r>
        <w:rPr>
          <w:rFonts w:ascii="Palatino Linotype" w:hAnsi="Palatino Linotype"/>
          <w:sz w:val="20"/>
        </w:rPr>
        <w:t xml:space="preserve"> </w:t>
      </w:r>
      <w:r w:rsidRPr="00CA3FB8">
        <w:rPr>
          <w:rFonts w:ascii="Palatino Linotype" w:hAnsi="Palatino Linotype"/>
          <w:sz w:val="20"/>
        </w:rPr>
        <w:t>bewaring aan de beheerder worden overgelegd.</w:t>
      </w:r>
    </w:p>
    <w:p w:rsidR="00982C2E" w:rsidRPr="00CA3FB8" w:rsidRDefault="00982C2E" w:rsidP="00EC37D2">
      <w:pPr>
        <w:pStyle w:val="Plattetekstinspringen"/>
        <w:ind w:left="708" w:firstLine="0"/>
        <w:rPr>
          <w:rFonts w:ascii="Palatino Linotype" w:hAnsi="Palatino Linotype"/>
          <w:sz w:val="20"/>
        </w:rPr>
      </w:pPr>
    </w:p>
    <w:p w:rsidR="00982C2E" w:rsidRPr="00CA3FB8" w:rsidRDefault="00982C2E">
      <w:pPr>
        <w:pStyle w:val="Plattetekstinspringen"/>
        <w:ind w:left="0" w:firstLine="0"/>
        <w:rPr>
          <w:rFonts w:ascii="Palatino Linotype" w:hAnsi="Palatino Linotype"/>
          <w:b/>
          <w:bCs/>
          <w:sz w:val="20"/>
          <w:u w:val="single"/>
        </w:rPr>
      </w:pPr>
      <w:r w:rsidRPr="00CA3FB8">
        <w:rPr>
          <w:rFonts w:ascii="Palatino Linotype" w:hAnsi="Palatino Linotype"/>
          <w:b/>
          <w:bCs/>
          <w:sz w:val="20"/>
          <w:u w:val="single"/>
        </w:rPr>
        <w:t>Artikel</w:t>
      </w:r>
      <w:r>
        <w:rPr>
          <w:rFonts w:ascii="Palatino Linotype" w:hAnsi="Palatino Linotype"/>
          <w:b/>
          <w:bCs/>
          <w:sz w:val="20"/>
          <w:u w:val="single"/>
        </w:rPr>
        <w:t xml:space="preserve"> </w:t>
      </w:r>
      <w:r w:rsidRPr="00CA3FB8">
        <w:rPr>
          <w:rFonts w:ascii="Palatino Linotype" w:hAnsi="Palatino Linotype"/>
          <w:b/>
          <w:bCs/>
          <w:sz w:val="20"/>
          <w:u w:val="single"/>
        </w:rPr>
        <w:t xml:space="preserve"> 4a</w:t>
      </w:r>
    </w:p>
    <w:p w:rsidR="00982C2E" w:rsidRPr="00CA3FB8" w:rsidRDefault="00982C2E">
      <w:pPr>
        <w:pStyle w:val="Plattetekstinspringen"/>
        <w:ind w:left="0" w:firstLine="0"/>
        <w:rPr>
          <w:rFonts w:ascii="Palatino Linotype" w:hAnsi="Palatino Linotype"/>
          <w:b/>
          <w:bCs/>
          <w:sz w:val="20"/>
        </w:rPr>
      </w:pPr>
      <w:r w:rsidRPr="00CA3FB8">
        <w:rPr>
          <w:rFonts w:ascii="Palatino Linotype" w:hAnsi="Palatino Linotype"/>
          <w:b/>
          <w:bCs/>
          <w:sz w:val="20"/>
        </w:rPr>
        <w:t>Bevorderen van natuurlijke ontbinding</w:t>
      </w:r>
    </w:p>
    <w:p w:rsidR="00982C2E" w:rsidRPr="00CA3FB8" w:rsidRDefault="00982C2E">
      <w:pPr>
        <w:pStyle w:val="Plattetekstinspringen"/>
        <w:numPr>
          <w:ilvl w:val="0"/>
          <w:numId w:val="5"/>
        </w:numPr>
        <w:ind w:hanging="720"/>
        <w:rPr>
          <w:rFonts w:ascii="Palatino Linotype" w:hAnsi="Palatino Linotype"/>
          <w:sz w:val="20"/>
        </w:rPr>
      </w:pPr>
      <w:r w:rsidRPr="00CA3FB8">
        <w:rPr>
          <w:rFonts w:ascii="Palatino Linotype" w:hAnsi="Palatino Linotype"/>
          <w:sz w:val="20"/>
        </w:rPr>
        <w:t>Het is verboden om een overledene te begraven in een zinken of andere metalen of kunststof (binnen)kist.</w:t>
      </w:r>
    </w:p>
    <w:p w:rsidR="00982C2E" w:rsidRPr="00CA3FB8" w:rsidRDefault="00982C2E">
      <w:pPr>
        <w:pStyle w:val="Plattetekstinspringen"/>
        <w:numPr>
          <w:ilvl w:val="0"/>
          <w:numId w:val="5"/>
        </w:numPr>
        <w:ind w:hanging="720"/>
        <w:rPr>
          <w:rFonts w:ascii="Palatino Linotype" w:hAnsi="Palatino Linotype"/>
          <w:sz w:val="20"/>
        </w:rPr>
      </w:pPr>
      <w:r w:rsidRPr="00CA3FB8">
        <w:rPr>
          <w:rFonts w:ascii="Palatino Linotype" w:hAnsi="Palatino Linotype"/>
          <w:sz w:val="20"/>
        </w:rPr>
        <w:t xml:space="preserve">Het is verboden om een overledene te begraven met gebruikmaking van een </w:t>
      </w:r>
      <w:proofErr w:type="spellStart"/>
      <w:r w:rsidRPr="00CA3FB8">
        <w:rPr>
          <w:rFonts w:ascii="Palatino Linotype" w:hAnsi="Palatino Linotype"/>
          <w:sz w:val="20"/>
        </w:rPr>
        <w:t>lijkhoes</w:t>
      </w:r>
      <w:proofErr w:type="spellEnd"/>
      <w:r w:rsidRPr="00CA3FB8">
        <w:rPr>
          <w:rFonts w:ascii="Palatino Linotype" w:hAnsi="Palatino Linotype"/>
          <w:sz w:val="20"/>
        </w:rPr>
        <w:t xml:space="preserve"> dan wel van een lijkomhulsel te voorzien, welke niet voldoet aan de voorwaarden van het </w:t>
      </w:r>
      <w:proofErr w:type="spellStart"/>
      <w:r w:rsidRPr="00CA3FB8">
        <w:rPr>
          <w:rFonts w:ascii="Palatino Linotype" w:hAnsi="Palatino Linotype"/>
          <w:sz w:val="20"/>
        </w:rPr>
        <w:t>Lijkomhulselbesluit</w:t>
      </w:r>
      <w:proofErr w:type="spellEnd"/>
      <w:r w:rsidRPr="00CA3FB8">
        <w:rPr>
          <w:rFonts w:ascii="Palatino Linotype" w:hAnsi="Palatino Linotype"/>
          <w:sz w:val="20"/>
        </w:rPr>
        <w:t xml:space="preserve"> 1998 en alle overige wettelijke voorgeschreven vereisten ten behoeve van de bevordering van de lijkvertering en eventuele andere met deze regelgeving samenhangende doeleinden.</w:t>
      </w:r>
    </w:p>
    <w:p w:rsidR="00982C2E" w:rsidRPr="00CA3FB8" w:rsidRDefault="00982C2E">
      <w:pPr>
        <w:pStyle w:val="Plattetekstinspringen"/>
        <w:numPr>
          <w:ilvl w:val="0"/>
          <w:numId w:val="5"/>
        </w:numPr>
        <w:ind w:hanging="720"/>
        <w:rPr>
          <w:rFonts w:ascii="Palatino Linotype" w:hAnsi="Palatino Linotype"/>
          <w:sz w:val="20"/>
        </w:rPr>
      </w:pPr>
      <w:r w:rsidRPr="00CA3FB8">
        <w:rPr>
          <w:rFonts w:ascii="Palatino Linotype" w:hAnsi="Palatino Linotype"/>
          <w:sz w:val="20"/>
        </w:rPr>
        <w:t xml:space="preserve">Het is verboden om in een kist of ander omhulsel voorwerpen of objecten bij te sluiten die niet tot de kist of de overledene behoren, anders dan kleine verteerbare grafgiften. De materialen die verwerkt zijn in de lijkkist, de </w:t>
      </w:r>
      <w:proofErr w:type="spellStart"/>
      <w:r w:rsidRPr="00CA3FB8">
        <w:rPr>
          <w:rFonts w:ascii="Palatino Linotype" w:hAnsi="Palatino Linotype"/>
          <w:sz w:val="20"/>
        </w:rPr>
        <w:t>lijkhoes</w:t>
      </w:r>
      <w:proofErr w:type="spellEnd"/>
      <w:r w:rsidRPr="00CA3FB8">
        <w:rPr>
          <w:rFonts w:ascii="Palatino Linotype" w:hAnsi="Palatino Linotype"/>
          <w:sz w:val="20"/>
        </w:rPr>
        <w:t xml:space="preserve"> en de kleding van de overledenen dienen zoveel mogelijk van natuurlijk verteerbare aard te zijn. In geval van ernstige en gerechtsvaardige twijfel of de materialen aan deze eis voldoen, kan de beheerder een controle instellen. Blijkens de gebruikte materialen niet aan deze eis te voldoen dan kan begraving geweigerd worden.</w:t>
      </w:r>
    </w:p>
    <w:p w:rsidR="00982C2E" w:rsidRPr="00CA3FB8" w:rsidRDefault="00982C2E">
      <w:pPr>
        <w:pStyle w:val="Plattetekstinspringen"/>
        <w:numPr>
          <w:ilvl w:val="0"/>
          <w:numId w:val="5"/>
        </w:numPr>
        <w:ind w:hanging="720"/>
        <w:rPr>
          <w:rFonts w:ascii="Palatino Linotype" w:hAnsi="Palatino Linotype"/>
          <w:sz w:val="20"/>
        </w:rPr>
      </w:pPr>
      <w:r w:rsidRPr="00CA3FB8">
        <w:rPr>
          <w:rFonts w:ascii="Palatino Linotype" w:hAnsi="Palatino Linotype"/>
          <w:sz w:val="20"/>
        </w:rPr>
        <w:t>De rechthebbende is verantwoordelijk voor het naleven van de onder lid 1 t/m 3 vermelde voorschriften.</w:t>
      </w:r>
      <w:r>
        <w:rPr>
          <w:rFonts w:ascii="Palatino Linotype" w:hAnsi="Palatino Linotype"/>
          <w:sz w:val="20"/>
        </w:rPr>
        <w:t xml:space="preserve"> Eventuele schade en/of kosten </w:t>
      </w:r>
      <w:r w:rsidR="00E57A7F">
        <w:rPr>
          <w:rFonts w:ascii="Palatino Linotype" w:hAnsi="Palatino Linotype"/>
          <w:sz w:val="20"/>
        </w:rPr>
        <w:t>ten gevolge</w:t>
      </w:r>
      <w:r>
        <w:rPr>
          <w:rFonts w:ascii="Palatino Linotype" w:hAnsi="Palatino Linotype"/>
          <w:sz w:val="20"/>
        </w:rPr>
        <w:t xml:space="preserve"> van niet-naleving van deze voorschriften zullen op de rechthebbende worden verhaald. </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w:t>
      </w:r>
      <w:r>
        <w:rPr>
          <w:rFonts w:ascii="Palatino Linotype" w:hAnsi="Palatino Linotype"/>
          <w:b/>
          <w:bCs/>
          <w:sz w:val="20"/>
          <w:u w:val="single"/>
        </w:rPr>
        <w:t xml:space="preserve"> </w:t>
      </w:r>
      <w:r w:rsidRPr="00CA3FB8">
        <w:rPr>
          <w:rFonts w:ascii="Palatino Linotype" w:hAnsi="Palatino Linotype"/>
          <w:b/>
          <w:bCs/>
          <w:sz w:val="20"/>
          <w:u w:val="single"/>
        </w:rPr>
        <w:t xml:space="preserve"> 5</w:t>
      </w:r>
    </w:p>
    <w:p w:rsidR="00982C2E" w:rsidRPr="00CA3FB8" w:rsidRDefault="00982C2E">
      <w:pPr>
        <w:pStyle w:val="Plattetekstinspringen"/>
        <w:ind w:left="0" w:firstLine="0"/>
        <w:rPr>
          <w:rFonts w:ascii="Palatino Linotype" w:hAnsi="Palatino Linotype"/>
          <w:b/>
          <w:bCs/>
          <w:sz w:val="20"/>
        </w:rPr>
      </w:pPr>
      <w:r w:rsidRPr="00CA3FB8">
        <w:rPr>
          <w:rFonts w:ascii="Palatino Linotype" w:hAnsi="Palatino Linotype"/>
          <w:b/>
          <w:bCs/>
          <w:sz w:val="20"/>
        </w:rPr>
        <w:t>De begraving van een overledene en de bewaring van een asbus</w:t>
      </w:r>
    </w:p>
    <w:p w:rsidR="00982C2E" w:rsidRPr="00CA3FB8" w:rsidRDefault="00982C2E">
      <w:pPr>
        <w:pStyle w:val="Plattetekstinspringen"/>
        <w:numPr>
          <w:ilvl w:val="0"/>
          <w:numId w:val="8"/>
        </w:numPr>
        <w:tabs>
          <w:tab w:val="num" w:pos="720"/>
        </w:tabs>
        <w:ind w:left="720" w:hanging="720"/>
        <w:rPr>
          <w:rFonts w:ascii="Palatino Linotype" w:hAnsi="Palatino Linotype"/>
          <w:sz w:val="20"/>
        </w:rPr>
      </w:pPr>
      <w:r w:rsidRPr="00CA3FB8">
        <w:rPr>
          <w:rFonts w:ascii="Palatino Linotype" w:hAnsi="Palatino Linotype"/>
          <w:sz w:val="20"/>
        </w:rPr>
        <w:t>Een begraving of bewaring van een asbus geschiedt op een dag en uur, met de beheerder tevoren overeen te komen en volgens de aanwijzing van de beheerder.</w:t>
      </w:r>
    </w:p>
    <w:p w:rsidR="00982C2E" w:rsidRPr="00CA3FB8" w:rsidRDefault="00982C2E">
      <w:pPr>
        <w:pStyle w:val="Plattetekstinspringen"/>
        <w:numPr>
          <w:ilvl w:val="0"/>
          <w:numId w:val="8"/>
        </w:numPr>
        <w:tabs>
          <w:tab w:val="num" w:pos="720"/>
        </w:tabs>
        <w:ind w:left="720" w:hanging="720"/>
        <w:rPr>
          <w:rFonts w:ascii="Palatino Linotype" w:hAnsi="Palatino Linotype"/>
          <w:sz w:val="20"/>
        </w:rPr>
      </w:pPr>
      <w:r w:rsidRPr="00CA3FB8">
        <w:rPr>
          <w:rFonts w:ascii="Palatino Linotype" w:hAnsi="Palatino Linotype"/>
          <w:sz w:val="20"/>
        </w:rPr>
        <w:t>De kist, dan wel het omhulsel en de asbus moeten zijn voorzien van een registratienummer, welke registratienummer moet worden opgenomen in de register van de overledenen.</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 xml:space="preserve">Artikel </w:t>
      </w:r>
      <w:r>
        <w:rPr>
          <w:rFonts w:ascii="Palatino Linotype" w:hAnsi="Palatino Linotype"/>
          <w:b/>
          <w:bCs/>
          <w:sz w:val="20"/>
          <w:u w:val="single"/>
        </w:rPr>
        <w:t xml:space="preserve"> </w:t>
      </w:r>
      <w:r w:rsidRPr="00CA3FB8">
        <w:rPr>
          <w:rFonts w:ascii="Palatino Linotype" w:hAnsi="Palatino Linotype"/>
          <w:b/>
          <w:bCs/>
          <w:sz w:val="20"/>
          <w:u w:val="single"/>
        </w:rPr>
        <w:t>6</w:t>
      </w:r>
    </w:p>
    <w:p w:rsidR="00982C2E" w:rsidRPr="00CA3FB8" w:rsidRDefault="00982C2E">
      <w:pPr>
        <w:pStyle w:val="Plattetekstinspringen"/>
        <w:ind w:left="0" w:firstLine="0"/>
        <w:rPr>
          <w:rFonts w:ascii="Palatino Linotype" w:hAnsi="Palatino Linotype"/>
          <w:b/>
          <w:bCs/>
          <w:sz w:val="20"/>
        </w:rPr>
      </w:pPr>
      <w:r w:rsidRPr="00CA3FB8">
        <w:rPr>
          <w:rFonts w:ascii="Palatino Linotype" w:hAnsi="Palatino Linotype"/>
          <w:b/>
          <w:bCs/>
          <w:sz w:val="20"/>
        </w:rPr>
        <w:t>Werkzaamheden op de begraafplaats</w:t>
      </w:r>
    </w:p>
    <w:p w:rsidR="00982C2E" w:rsidRPr="00CA3FB8" w:rsidRDefault="00982C2E">
      <w:pPr>
        <w:pStyle w:val="Plattetekstinspringen"/>
        <w:numPr>
          <w:ilvl w:val="0"/>
          <w:numId w:val="9"/>
        </w:numPr>
        <w:ind w:hanging="720"/>
        <w:rPr>
          <w:rFonts w:ascii="Palatino Linotype" w:hAnsi="Palatino Linotype"/>
          <w:sz w:val="20"/>
        </w:rPr>
      </w:pPr>
      <w:r w:rsidRPr="00CA3FB8">
        <w:rPr>
          <w:rFonts w:ascii="Palatino Linotype" w:hAnsi="Palatino Linotype"/>
          <w:sz w:val="20"/>
        </w:rPr>
        <w:t>Het delven en dichten van graven,</w:t>
      </w:r>
      <w:r w:rsidR="00E57A7F">
        <w:rPr>
          <w:rFonts w:ascii="Palatino Linotype" w:hAnsi="Palatino Linotype"/>
          <w:sz w:val="20"/>
        </w:rPr>
        <w:t xml:space="preserve"> </w:t>
      </w:r>
      <w:r w:rsidRPr="00CA3FB8">
        <w:rPr>
          <w:rFonts w:ascii="Palatino Linotype" w:hAnsi="Palatino Linotype"/>
          <w:sz w:val="20"/>
        </w:rPr>
        <w:t>het openen van een graf,</w:t>
      </w:r>
      <w:r w:rsidR="00E57A7F">
        <w:rPr>
          <w:rFonts w:ascii="Palatino Linotype" w:hAnsi="Palatino Linotype"/>
          <w:sz w:val="20"/>
        </w:rPr>
        <w:t xml:space="preserve"> </w:t>
      </w:r>
      <w:r w:rsidRPr="00CA3FB8">
        <w:rPr>
          <w:rFonts w:ascii="Palatino Linotype" w:hAnsi="Palatino Linotype"/>
          <w:sz w:val="20"/>
        </w:rPr>
        <w:t>het opdelven van stoffelijke resten en het bijzetten van asbussen geschieden</w:t>
      </w:r>
      <w:r>
        <w:rPr>
          <w:rFonts w:ascii="Palatino Linotype" w:hAnsi="Palatino Linotype"/>
          <w:sz w:val="20"/>
        </w:rPr>
        <w:t xml:space="preserve"> uitsluitend</w:t>
      </w:r>
      <w:r w:rsidRPr="00CA3FB8">
        <w:rPr>
          <w:rFonts w:ascii="Palatino Linotype" w:hAnsi="Palatino Linotype"/>
          <w:sz w:val="20"/>
        </w:rPr>
        <w:t xml:space="preserve"> in opdracht van </w:t>
      </w:r>
      <w:r w:rsidR="004046F9">
        <w:rPr>
          <w:rFonts w:ascii="Palatino Linotype" w:hAnsi="Palatino Linotype"/>
          <w:sz w:val="20"/>
        </w:rPr>
        <w:t>het parochiebestuur</w:t>
      </w:r>
      <w:r w:rsidRPr="00CA3FB8">
        <w:rPr>
          <w:rFonts w:ascii="Palatino Linotype" w:hAnsi="Palatino Linotype"/>
          <w:sz w:val="20"/>
        </w:rPr>
        <w:t>, door derden.</w:t>
      </w:r>
    </w:p>
    <w:p w:rsidR="00982C2E" w:rsidRPr="00CA3FB8" w:rsidRDefault="004046F9">
      <w:pPr>
        <w:pStyle w:val="Plattetekstinspringen"/>
        <w:numPr>
          <w:ilvl w:val="0"/>
          <w:numId w:val="9"/>
        </w:numPr>
        <w:ind w:hanging="720"/>
        <w:rPr>
          <w:rFonts w:ascii="Palatino Linotype" w:hAnsi="Palatino Linotype"/>
          <w:sz w:val="20"/>
        </w:rPr>
      </w:pPr>
      <w:r>
        <w:rPr>
          <w:rFonts w:ascii="Palatino Linotype" w:hAnsi="Palatino Linotype"/>
          <w:sz w:val="20"/>
        </w:rPr>
        <w:t>Het parochiebestuur</w:t>
      </w:r>
      <w:r w:rsidR="00982C2E" w:rsidRPr="00CA3FB8">
        <w:rPr>
          <w:rFonts w:ascii="Palatino Linotype" w:hAnsi="Palatino Linotype"/>
          <w:sz w:val="20"/>
        </w:rPr>
        <w:t xml:space="preserve"> geeft aan hen, die door de rechthebbende/gebruiker zijn belast met de bouw,</w:t>
      </w:r>
      <w:r w:rsidR="00982C2E">
        <w:rPr>
          <w:rFonts w:ascii="Palatino Linotype" w:hAnsi="Palatino Linotype"/>
          <w:sz w:val="20"/>
        </w:rPr>
        <w:t xml:space="preserve"> </w:t>
      </w:r>
      <w:r w:rsidR="00982C2E" w:rsidRPr="00CA3FB8">
        <w:rPr>
          <w:rFonts w:ascii="Palatino Linotype" w:hAnsi="Palatino Linotype"/>
          <w:sz w:val="20"/>
        </w:rPr>
        <w:t>de aanleg of het onderhoud van de graftekens en/of beplanting gelegenheid om hun werkzaamheden te verrichten op tijden dat de begraafplaats daarvoor geopend is. Zij volgen hierbij de aanwijzingen van de beheerder.</w:t>
      </w:r>
    </w:p>
    <w:p w:rsidR="00E57A7F" w:rsidRDefault="00E57A7F">
      <w:pPr>
        <w:rPr>
          <w:rFonts w:ascii="Palatino Linotype" w:hAnsi="Palatino Linotype"/>
          <w:sz w:val="20"/>
        </w:rPr>
      </w:pPr>
      <w:r>
        <w:rPr>
          <w:rFonts w:ascii="Palatino Linotype" w:hAnsi="Palatino Linotype"/>
          <w:sz w:val="20"/>
        </w:rPr>
        <w:br w:type="page"/>
      </w:r>
    </w:p>
    <w:p w:rsidR="00982C2E" w:rsidRPr="00CA3FB8" w:rsidRDefault="00982C2E">
      <w:pPr>
        <w:pStyle w:val="Plattetekstinspringen"/>
        <w:numPr>
          <w:ilvl w:val="0"/>
          <w:numId w:val="9"/>
        </w:numPr>
        <w:ind w:hanging="720"/>
        <w:rPr>
          <w:rFonts w:ascii="Palatino Linotype" w:hAnsi="Palatino Linotype"/>
          <w:sz w:val="20"/>
        </w:rPr>
      </w:pPr>
      <w:r w:rsidRPr="00CA3FB8">
        <w:rPr>
          <w:rFonts w:ascii="Palatino Linotype" w:hAnsi="Palatino Linotype"/>
          <w:sz w:val="20"/>
        </w:rPr>
        <w:lastRenderedPageBreak/>
        <w:t>Geen werkzaamheden mogen worden verricht op zon - en feestdagen en tijdens begravingen en diensten in de kapel.</w:t>
      </w:r>
    </w:p>
    <w:p w:rsidR="00982C2E" w:rsidRPr="00CA3FB8" w:rsidRDefault="00982C2E">
      <w:pPr>
        <w:pStyle w:val="Plattetekstinspringen"/>
        <w:ind w:left="708" w:firstLine="0"/>
        <w:rPr>
          <w:rFonts w:ascii="Palatino Linotype" w:hAnsi="Palatino Linotype"/>
          <w:sz w:val="20"/>
        </w:rPr>
      </w:pPr>
      <w:r w:rsidRPr="00CA3FB8">
        <w:rPr>
          <w:rFonts w:ascii="Palatino Linotype" w:hAnsi="Palatino Linotype"/>
          <w:sz w:val="20"/>
        </w:rPr>
        <w:t xml:space="preserve">Op zaterdagen mogen alleen door </w:t>
      </w:r>
      <w:r w:rsidR="004046F9">
        <w:rPr>
          <w:rFonts w:ascii="Palatino Linotype" w:hAnsi="Palatino Linotype"/>
          <w:sz w:val="20"/>
        </w:rPr>
        <w:t>het parochiebestuur</w:t>
      </w:r>
      <w:r w:rsidRPr="00CA3FB8">
        <w:rPr>
          <w:rFonts w:ascii="Palatino Linotype" w:hAnsi="Palatino Linotype"/>
          <w:sz w:val="20"/>
        </w:rPr>
        <w:t xml:space="preserve"> opgedragen werkzaamheden worden uitgevoerd, zoals het plaatsen van stenen en het groot onderhoud door professionele bedrijven.</w:t>
      </w:r>
    </w:p>
    <w:p w:rsidR="00982C2E" w:rsidRPr="00CA3FB8" w:rsidRDefault="00982C2E">
      <w:pPr>
        <w:pStyle w:val="Plattetekstinspringen"/>
        <w:numPr>
          <w:ilvl w:val="0"/>
          <w:numId w:val="9"/>
        </w:numPr>
        <w:ind w:hanging="720"/>
        <w:rPr>
          <w:rFonts w:ascii="Palatino Linotype" w:hAnsi="Palatino Linotype"/>
          <w:sz w:val="20"/>
        </w:rPr>
      </w:pPr>
      <w:r w:rsidRPr="00CA3FB8">
        <w:rPr>
          <w:rFonts w:ascii="Palatino Linotype" w:hAnsi="Palatino Linotype"/>
          <w:sz w:val="20"/>
        </w:rPr>
        <w:t>Iedere dag dienen gereedschappen, afkomende materialen en hulpgoederen te worden meegenomen of te worden opgeruimd.</w:t>
      </w:r>
    </w:p>
    <w:p w:rsidR="00982C2E" w:rsidRDefault="00982C2E">
      <w:pPr>
        <w:pStyle w:val="Plattetekstinspringen"/>
        <w:ind w:left="360" w:hanging="360"/>
        <w:rPr>
          <w:rFonts w:ascii="Palatino Linotype" w:hAnsi="Palatino Linotype"/>
          <w:b/>
          <w:bCs/>
          <w:sz w:val="20"/>
          <w:u w:val="single"/>
        </w:rPr>
      </w:pPr>
    </w:p>
    <w:p w:rsidR="00982C2E" w:rsidRPr="00CA3FB8" w:rsidRDefault="00982C2E">
      <w:pPr>
        <w:pStyle w:val="Plattetekstinspringen"/>
        <w:ind w:left="360" w:hanging="360"/>
        <w:rPr>
          <w:rFonts w:ascii="Palatino Linotype" w:hAnsi="Palatino Linotype"/>
          <w:b/>
          <w:bCs/>
          <w:sz w:val="20"/>
          <w:u w:val="single"/>
        </w:rPr>
      </w:pPr>
      <w:r w:rsidRPr="00CA3FB8">
        <w:rPr>
          <w:rFonts w:ascii="Palatino Linotype" w:hAnsi="Palatino Linotype"/>
          <w:b/>
          <w:bCs/>
          <w:sz w:val="20"/>
          <w:u w:val="single"/>
        </w:rPr>
        <w:t xml:space="preserve">Artikel </w:t>
      </w:r>
      <w:r>
        <w:rPr>
          <w:rFonts w:ascii="Palatino Linotype" w:hAnsi="Palatino Linotype"/>
          <w:b/>
          <w:bCs/>
          <w:sz w:val="20"/>
          <w:u w:val="single"/>
        </w:rPr>
        <w:t xml:space="preserve"> </w:t>
      </w:r>
      <w:r w:rsidRPr="00CA3FB8">
        <w:rPr>
          <w:rFonts w:ascii="Palatino Linotype" w:hAnsi="Palatino Linotype"/>
          <w:b/>
          <w:bCs/>
          <w:sz w:val="20"/>
          <w:u w:val="single"/>
        </w:rPr>
        <w:t>7</w:t>
      </w:r>
    </w:p>
    <w:p w:rsidR="00982C2E" w:rsidRPr="00CA3FB8" w:rsidRDefault="00982C2E">
      <w:pPr>
        <w:pStyle w:val="Plattetekstinspringen"/>
        <w:ind w:left="360" w:hanging="360"/>
        <w:rPr>
          <w:rFonts w:ascii="Palatino Linotype" w:hAnsi="Palatino Linotype"/>
          <w:b/>
          <w:bCs/>
          <w:sz w:val="20"/>
        </w:rPr>
      </w:pPr>
      <w:r w:rsidRPr="00CA3FB8">
        <w:rPr>
          <w:rFonts w:ascii="Palatino Linotype" w:hAnsi="Palatino Linotype"/>
          <w:b/>
          <w:bCs/>
          <w:sz w:val="20"/>
        </w:rPr>
        <w:t>Bezoekers</w:t>
      </w:r>
    </w:p>
    <w:p w:rsidR="00982C2E" w:rsidRPr="00CA3FB8" w:rsidRDefault="004046F9">
      <w:pPr>
        <w:pStyle w:val="Plattetekstinspringen"/>
        <w:ind w:left="720" w:hanging="12"/>
        <w:rPr>
          <w:rFonts w:ascii="Palatino Linotype" w:hAnsi="Palatino Linotype"/>
          <w:sz w:val="20"/>
        </w:rPr>
      </w:pPr>
      <w:r>
        <w:rPr>
          <w:rFonts w:ascii="Palatino Linotype" w:hAnsi="Palatino Linotype"/>
          <w:sz w:val="20"/>
        </w:rPr>
        <w:t>Het parochiebestuur</w:t>
      </w:r>
      <w:r w:rsidR="00982C2E" w:rsidRPr="00CA3FB8">
        <w:rPr>
          <w:rFonts w:ascii="Palatino Linotype" w:hAnsi="Palatino Linotype"/>
          <w:sz w:val="20"/>
        </w:rPr>
        <w:t xml:space="preserve"> bepaalt de tijden, waarop de begraafplaats voor bezoekers toegankelijk is.</w:t>
      </w:r>
    </w:p>
    <w:p w:rsidR="00982C2E" w:rsidRPr="00CA3FB8" w:rsidRDefault="00982C2E">
      <w:pPr>
        <w:pStyle w:val="Plattetekstinspringen"/>
        <w:ind w:left="720" w:hanging="12"/>
        <w:rPr>
          <w:rFonts w:ascii="Palatino Linotype" w:hAnsi="Palatino Linotype"/>
          <w:sz w:val="20"/>
        </w:rPr>
      </w:pPr>
      <w:r w:rsidRPr="00CA3FB8">
        <w:rPr>
          <w:rFonts w:ascii="Palatino Linotype" w:hAnsi="Palatino Linotype"/>
          <w:sz w:val="20"/>
        </w:rPr>
        <w:t>Op de entree van de begraafplaats mogen fietsen worden geplaatst in de rekken.</w:t>
      </w:r>
    </w:p>
    <w:p w:rsidR="00982C2E" w:rsidRPr="00CA3FB8" w:rsidRDefault="00982C2E">
      <w:pPr>
        <w:pStyle w:val="Plattetekstinspringen"/>
        <w:ind w:left="720" w:hanging="12"/>
        <w:rPr>
          <w:rFonts w:ascii="Palatino Linotype" w:hAnsi="Palatino Linotype"/>
          <w:sz w:val="20"/>
        </w:rPr>
      </w:pPr>
      <w:r w:rsidRPr="00CA3FB8">
        <w:rPr>
          <w:rFonts w:ascii="Palatino Linotype" w:hAnsi="Palatino Linotype"/>
          <w:sz w:val="20"/>
        </w:rPr>
        <w:t>De lijkwagen met volgstoet mag alleen rijden op de bestrating.</w:t>
      </w:r>
    </w:p>
    <w:p w:rsidR="00982C2E" w:rsidRPr="00CA3FB8" w:rsidRDefault="00982C2E">
      <w:pPr>
        <w:pStyle w:val="Plattetekstinspringen"/>
        <w:ind w:left="720" w:hanging="12"/>
        <w:rPr>
          <w:rFonts w:ascii="Palatino Linotype" w:hAnsi="Palatino Linotype"/>
          <w:sz w:val="20"/>
        </w:rPr>
      </w:pPr>
      <w:r w:rsidRPr="00CA3FB8">
        <w:rPr>
          <w:rFonts w:ascii="Palatino Linotype" w:hAnsi="Palatino Linotype"/>
          <w:sz w:val="20"/>
        </w:rPr>
        <w:t>Honden en andere dieren worden op de begraafplaats niet toegelaten,</w:t>
      </w:r>
      <w:r>
        <w:rPr>
          <w:rFonts w:ascii="Palatino Linotype" w:hAnsi="Palatino Linotype"/>
          <w:sz w:val="20"/>
        </w:rPr>
        <w:t xml:space="preserve"> </w:t>
      </w:r>
      <w:r w:rsidRPr="00CA3FB8">
        <w:rPr>
          <w:rFonts w:ascii="Palatino Linotype" w:hAnsi="Palatino Linotype"/>
          <w:sz w:val="20"/>
        </w:rPr>
        <w:t>uitzonderingen voor mensen met hulp of blindengeleidehonden.</w:t>
      </w:r>
    </w:p>
    <w:p w:rsidR="00982C2E" w:rsidRPr="00CA3FB8" w:rsidRDefault="00982C2E">
      <w:pPr>
        <w:pStyle w:val="Plattetekstinspringen"/>
        <w:ind w:left="720" w:hanging="12"/>
        <w:rPr>
          <w:rFonts w:ascii="Palatino Linotype" w:hAnsi="Palatino Linotype"/>
          <w:sz w:val="20"/>
        </w:rPr>
      </w:pPr>
      <w:r w:rsidRPr="00CA3FB8">
        <w:rPr>
          <w:rFonts w:ascii="Palatino Linotype" w:hAnsi="Palatino Linotype"/>
          <w:sz w:val="20"/>
        </w:rPr>
        <w:t>Bezoekers worden verzocht luidruchtigheid te vermijden.</w:t>
      </w:r>
    </w:p>
    <w:p w:rsidR="00982C2E" w:rsidRPr="00CA3FB8" w:rsidRDefault="00982C2E">
      <w:pPr>
        <w:pStyle w:val="Plattetekstinspringen"/>
        <w:ind w:left="720" w:hanging="12"/>
        <w:rPr>
          <w:rFonts w:ascii="Palatino Linotype" w:hAnsi="Palatino Linotype"/>
          <w:sz w:val="20"/>
        </w:rPr>
      </w:pPr>
      <w:r w:rsidRPr="00CA3FB8">
        <w:rPr>
          <w:rFonts w:ascii="Palatino Linotype" w:hAnsi="Palatino Linotype"/>
          <w:sz w:val="20"/>
        </w:rPr>
        <w:t xml:space="preserve">Gebruik van alcoholhoudende dranken is ten strengste verboden op de begraafplaats. </w:t>
      </w:r>
    </w:p>
    <w:p w:rsidR="00982C2E" w:rsidRPr="00CA3FB8" w:rsidRDefault="00982C2E">
      <w:pPr>
        <w:pStyle w:val="Plattetekstinspringen"/>
        <w:ind w:left="720" w:hanging="12"/>
        <w:rPr>
          <w:rFonts w:ascii="Palatino Linotype" w:hAnsi="Palatino Linotype"/>
          <w:sz w:val="20"/>
        </w:rPr>
      </w:pPr>
      <w:r w:rsidRPr="00CA3FB8">
        <w:rPr>
          <w:rFonts w:ascii="Palatino Linotype" w:hAnsi="Palatino Linotype"/>
          <w:sz w:val="20"/>
        </w:rPr>
        <w:t>Roken is verboden.</w:t>
      </w:r>
    </w:p>
    <w:p w:rsidR="00982C2E" w:rsidRDefault="00982C2E">
      <w:pPr>
        <w:pStyle w:val="Plattetekstinspringen"/>
        <w:ind w:left="720" w:hanging="12"/>
        <w:rPr>
          <w:rFonts w:ascii="Palatino Linotype" w:hAnsi="Palatino Linotype"/>
          <w:sz w:val="20"/>
        </w:rPr>
      </w:pPr>
      <w:r w:rsidRPr="00CA3FB8">
        <w:rPr>
          <w:rFonts w:ascii="Palatino Linotype" w:hAnsi="Palatino Linotype"/>
          <w:sz w:val="20"/>
        </w:rPr>
        <w:t xml:space="preserve">Voor het houden van dodenherdenkingen of de plechtige onthulling van een grafteken moet tevoren schriftelijke toestemming zijn verkregen van </w:t>
      </w:r>
      <w:r w:rsidR="004046F9">
        <w:rPr>
          <w:rFonts w:ascii="Palatino Linotype" w:hAnsi="Palatino Linotype"/>
          <w:sz w:val="20"/>
        </w:rPr>
        <w:t>het parochiebestuur</w:t>
      </w:r>
      <w:r w:rsidRPr="00CA3FB8">
        <w:rPr>
          <w:rFonts w:ascii="Palatino Linotype" w:hAnsi="Palatino Linotype"/>
          <w:sz w:val="20"/>
        </w:rPr>
        <w:t>.</w:t>
      </w:r>
    </w:p>
    <w:p w:rsidR="00982C2E" w:rsidRDefault="00982C2E">
      <w:pPr>
        <w:pStyle w:val="Plattetekstinspringen"/>
        <w:ind w:left="720" w:hanging="12"/>
        <w:rPr>
          <w:rFonts w:ascii="Palatino Linotype" w:hAnsi="Palatino Linotype"/>
          <w:sz w:val="20"/>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 xml:space="preserve">Artikel </w:t>
      </w:r>
      <w:r>
        <w:rPr>
          <w:rFonts w:ascii="Palatino Linotype" w:hAnsi="Palatino Linotype"/>
          <w:b/>
          <w:bCs/>
          <w:sz w:val="20"/>
          <w:u w:val="single"/>
        </w:rPr>
        <w:t xml:space="preserve"> </w:t>
      </w:r>
      <w:r w:rsidRPr="00CA3FB8">
        <w:rPr>
          <w:rFonts w:ascii="Palatino Linotype" w:hAnsi="Palatino Linotype"/>
          <w:b/>
          <w:bCs/>
          <w:sz w:val="20"/>
          <w:u w:val="single"/>
        </w:rPr>
        <w:t>8</w:t>
      </w:r>
    </w:p>
    <w:p w:rsidR="00982C2E" w:rsidRPr="00CA3FB8" w:rsidRDefault="00982C2E">
      <w:pPr>
        <w:pStyle w:val="Plattetekstinspringen"/>
        <w:ind w:left="0" w:firstLine="0"/>
        <w:rPr>
          <w:rFonts w:ascii="Palatino Linotype" w:hAnsi="Palatino Linotype"/>
          <w:b/>
          <w:bCs/>
          <w:sz w:val="20"/>
        </w:rPr>
      </w:pPr>
      <w:r w:rsidRPr="00CA3FB8">
        <w:rPr>
          <w:rFonts w:ascii="Palatino Linotype" w:hAnsi="Palatino Linotype"/>
          <w:b/>
          <w:bCs/>
          <w:sz w:val="20"/>
        </w:rPr>
        <w:t>Administratie</w:t>
      </w:r>
    </w:p>
    <w:p w:rsidR="00982C2E" w:rsidRPr="00CA3FB8" w:rsidRDefault="004046F9">
      <w:pPr>
        <w:pStyle w:val="Plattetekstinspringen"/>
        <w:numPr>
          <w:ilvl w:val="0"/>
          <w:numId w:val="10"/>
        </w:numPr>
        <w:rPr>
          <w:rFonts w:ascii="Palatino Linotype" w:hAnsi="Palatino Linotype"/>
          <w:sz w:val="20"/>
        </w:rPr>
      </w:pPr>
      <w:r>
        <w:rPr>
          <w:rFonts w:ascii="Palatino Linotype" w:hAnsi="Palatino Linotype"/>
          <w:sz w:val="20"/>
        </w:rPr>
        <w:t>Het parochiebestuur</w:t>
      </w:r>
      <w:r w:rsidR="00982C2E" w:rsidRPr="00CA3FB8">
        <w:rPr>
          <w:rFonts w:ascii="Palatino Linotype" w:hAnsi="Palatino Linotype"/>
          <w:sz w:val="20"/>
        </w:rPr>
        <w:t xml:space="preserve"> is verantwoordelijk voor het voeren van de administratie van de begraafplaats. De administratie bevat in ieder geval een verplicht register van de overledenen  met vermelding van hun registratienummer en aanduiding van de plaats op de begraafplaats waar zij begraven zijn, alsmede is in het register opgenomen de registratie van de begraven asbussen. Deze registers zijn openbaar.</w:t>
      </w:r>
    </w:p>
    <w:p w:rsidR="00982C2E" w:rsidRPr="00CA3FB8" w:rsidRDefault="00982C2E" w:rsidP="00D03EAE">
      <w:pPr>
        <w:pStyle w:val="Plattetekstinspringen"/>
        <w:ind w:firstLine="0"/>
        <w:rPr>
          <w:rFonts w:ascii="Palatino Linotype" w:hAnsi="Palatino Linotype"/>
          <w:sz w:val="20"/>
        </w:rPr>
      </w:pPr>
      <w:r w:rsidRPr="00CA3FB8">
        <w:rPr>
          <w:rFonts w:ascii="Palatino Linotype" w:hAnsi="Palatino Linotype"/>
          <w:sz w:val="20"/>
        </w:rPr>
        <w:t>Daarnaast bestaat er het nabestaandenbestand grafrecht, waarin de namen en adressen van alle rechthebbenden en gebruikers worden geregistreerd compleet met de gegevens betreffende onderhoud en verdere belangrijke gegevens.</w:t>
      </w:r>
    </w:p>
    <w:p w:rsidR="00982C2E" w:rsidRPr="00CA3FB8" w:rsidRDefault="00982C2E">
      <w:pPr>
        <w:pStyle w:val="Plattetekstinspringen"/>
        <w:numPr>
          <w:ilvl w:val="0"/>
          <w:numId w:val="10"/>
        </w:numPr>
        <w:rPr>
          <w:rFonts w:ascii="Palatino Linotype" w:hAnsi="Palatino Linotype"/>
          <w:sz w:val="20"/>
        </w:rPr>
      </w:pPr>
      <w:r w:rsidRPr="00CA3FB8">
        <w:rPr>
          <w:rFonts w:ascii="Palatino Linotype" w:hAnsi="Palatino Linotype"/>
          <w:sz w:val="20"/>
        </w:rPr>
        <w:t>Het boekjaar van de begraafplaats loopt van 1 januari tot en met 31 december.</w:t>
      </w:r>
    </w:p>
    <w:p w:rsidR="00982C2E" w:rsidRPr="00CA3FB8" w:rsidRDefault="00982C2E" w:rsidP="00526EB0">
      <w:pPr>
        <w:pStyle w:val="Plattetekstinspringen"/>
        <w:ind w:firstLine="0"/>
        <w:rPr>
          <w:rFonts w:ascii="Palatino Linotype" w:hAnsi="Palatino Linotype"/>
          <w:sz w:val="20"/>
        </w:rPr>
      </w:pPr>
      <w:r w:rsidRPr="00CA3FB8">
        <w:rPr>
          <w:rFonts w:ascii="Palatino Linotype" w:hAnsi="Palatino Linotype"/>
          <w:sz w:val="20"/>
        </w:rPr>
        <w:t>Alle rechten, verleend in het eerste halfjaar worden geacht te zijn verleend per 1 januari daaraan voorafgaand. Alle rechten verleend in het tweede halfjaar worden geacht te zijn verleend per 1 januari daaropvolgend.</w:t>
      </w:r>
    </w:p>
    <w:p w:rsidR="00982C2E" w:rsidRPr="00CA3FB8" w:rsidRDefault="00982C2E">
      <w:pPr>
        <w:pStyle w:val="Plattetekstinspringen"/>
        <w:rPr>
          <w:rFonts w:ascii="Palatino Linotype" w:hAnsi="Palatino Linotype"/>
          <w:sz w:val="20"/>
        </w:rPr>
      </w:pPr>
    </w:p>
    <w:p w:rsidR="00982C2E" w:rsidRPr="00A5561D" w:rsidRDefault="00B428A9">
      <w:pPr>
        <w:pStyle w:val="Plattetekstinspringen"/>
        <w:rPr>
          <w:rFonts w:ascii="Palatino Linotype" w:hAnsi="Palatino Linotype"/>
          <w:b/>
          <w:sz w:val="36"/>
        </w:rPr>
      </w:pPr>
      <w:r>
        <w:rPr>
          <w:rFonts w:ascii="Palatino Linotype" w:hAnsi="Palatino Linotype"/>
          <w:b/>
          <w:sz w:val="36"/>
        </w:rPr>
        <w:br w:type="page"/>
      </w:r>
      <w:r w:rsidR="00982C2E" w:rsidRPr="00A5561D">
        <w:rPr>
          <w:rFonts w:ascii="Palatino Linotype" w:hAnsi="Palatino Linotype"/>
          <w:b/>
          <w:sz w:val="36"/>
        </w:rPr>
        <w:lastRenderedPageBreak/>
        <w:t>Het vestigen van grafrechten</w:t>
      </w: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w:t>
      </w:r>
      <w:r>
        <w:rPr>
          <w:rFonts w:ascii="Palatino Linotype" w:hAnsi="Palatino Linotype"/>
          <w:b/>
          <w:bCs/>
          <w:sz w:val="20"/>
          <w:u w:val="single"/>
        </w:rPr>
        <w:t xml:space="preserve"> </w:t>
      </w:r>
      <w:r w:rsidRPr="00CA3FB8">
        <w:rPr>
          <w:rFonts w:ascii="Palatino Linotype" w:hAnsi="Palatino Linotype"/>
          <w:b/>
          <w:bCs/>
          <w:sz w:val="20"/>
          <w:u w:val="single"/>
        </w:rPr>
        <w:t>9</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Schriftelijke overeenkomst</w:t>
      </w:r>
    </w:p>
    <w:p w:rsidR="00982C2E" w:rsidRPr="00CA3FB8" w:rsidRDefault="00982C2E" w:rsidP="00935BFB">
      <w:pPr>
        <w:pStyle w:val="Plattetekstinspringen"/>
        <w:ind w:hanging="345"/>
        <w:rPr>
          <w:rFonts w:ascii="Palatino Linotype" w:hAnsi="Palatino Linotype"/>
          <w:sz w:val="20"/>
        </w:rPr>
      </w:pPr>
      <w:r w:rsidRPr="00CA3FB8">
        <w:rPr>
          <w:rFonts w:ascii="Palatino Linotype" w:hAnsi="Palatino Linotype"/>
          <w:sz w:val="20"/>
        </w:rPr>
        <w:t>1</w:t>
      </w:r>
      <w:r w:rsidRPr="00CA3FB8">
        <w:rPr>
          <w:rFonts w:ascii="Palatino Linotype" w:hAnsi="Palatino Linotype"/>
          <w:sz w:val="20"/>
        </w:rPr>
        <w:tab/>
        <w:t xml:space="preserve">Een grafrecht wordt gevestigd door een schriftelijke overeenkomst met </w:t>
      </w:r>
      <w:r w:rsidR="004046F9">
        <w:rPr>
          <w:rFonts w:ascii="Palatino Linotype" w:hAnsi="Palatino Linotype"/>
          <w:sz w:val="20"/>
        </w:rPr>
        <w:t>het parochiebestuur</w:t>
      </w:r>
      <w:r w:rsidRPr="00CA3FB8">
        <w:rPr>
          <w:rFonts w:ascii="Palatino Linotype" w:hAnsi="Palatino Linotype"/>
          <w:sz w:val="20"/>
        </w:rPr>
        <w:t xml:space="preserve">, genaamd </w:t>
      </w:r>
      <w:proofErr w:type="spellStart"/>
      <w:r w:rsidRPr="00CA3FB8">
        <w:rPr>
          <w:rFonts w:ascii="Palatino Linotype" w:hAnsi="Palatino Linotype"/>
          <w:sz w:val="20"/>
        </w:rPr>
        <w:t>grafakte</w:t>
      </w:r>
      <w:proofErr w:type="spellEnd"/>
      <w:r w:rsidRPr="00CA3FB8">
        <w:rPr>
          <w:rFonts w:ascii="Palatino Linotype" w:hAnsi="Palatino Linotype"/>
          <w:sz w:val="20"/>
        </w:rPr>
        <w:t>.</w:t>
      </w:r>
    </w:p>
    <w:p w:rsidR="00982C2E" w:rsidRPr="00C55153" w:rsidRDefault="00982C2E">
      <w:pPr>
        <w:pStyle w:val="Plattetekstinspringen"/>
        <w:ind w:left="360" w:firstLine="0"/>
        <w:rPr>
          <w:rFonts w:ascii="Palatino Linotype" w:hAnsi="Palatino Linotype"/>
          <w:sz w:val="20"/>
        </w:rPr>
      </w:pPr>
      <w:r w:rsidRPr="00CA3FB8">
        <w:rPr>
          <w:rFonts w:ascii="Palatino Linotype" w:hAnsi="Palatino Linotype"/>
          <w:sz w:val="20"/>
        </w:rPr>
        <w:t>2</w:t>
      </w:r>
      <w:r w:rsidRPr="00CA3FB8">
        <w:rPr>
          <w:rFonts w:ascii="Palatino Linotype" w:hAnsi="Palatino Linotype"/>
          <w:sz w:val="20"/>
        </w:rPr>
        <w:tab/>
      </w:r>
      <w:r w:rsidRPr="00C55153">
        <w:rPr>
          <w:rFonts w:ascii="Palatino Linotype" w:hAnsi="Palatino Linotype"/>
          <w:sz w:val="20"/>
        </w:rPr>
        <w:t>Op de begraafplaats kunnen worden begraven:</w:t>
      </w:r>
    </w:p>
    <w:p w:rsidR="00B428A9" w:rsidRPr="00B428A9" w:rsidRDefault="00982C2E" w:rsidP="00B428A9">
      <w:pPr>
        <w:pStyle w:val="Plattetekstinspringen"/>
        <w:ind w:left="703" w:hanging="346"/>
        <w:rPr>
          <w:rFonts w:ascii="Palatino Linotype" w:hAnsi="Palatino Linotype"/>
          <w:sz w:val="20"/>
          <w:szCs w:val="20"/>
        </w:rPr>
      </w:pPr>
      <w:r w:rsidRPr="00C55153">
        <w:rPr>
          <w:rFonts w:ascii="Palatino Linotype" w:hAnsi="Palatino Linotype"/>
          <w:sz w:val="20"/>
        </w:rPr>
        <w:tab/>
      </w:r>
      <w:r w:rsidR="00B428A9" w:rsidRPr="00B428A9">
        <w:rPr>
          <w:rFonts w:ascii="Palatino Linotype" w:hAnsi="Palatino Linotype"/>
          <w:sz w:val="20"/>
          <w:szCs w:val="20"/>
        </w:rPr>
        <w:t>zij die als parochiaan staan ingeschreven bij de Parochie De Goede Herder, deelgemeenschap HH. Andreas, Petrus en Paulus en zij die met een parochiaan welke ingeschreven is geweest bij de Parochie De Goede Herder, deelgemeenschap HH. Andreas, Petrus en Paulus gehuwd waren of die met een parochiaan welke ingeschreven is geweest ingeschreven bij de Parochie De Goede Herder, deelgemeenschap HH. Andreas, Petrus en Paulus duurzaam een huishouden vormden;</w:t>
      </w:r>
      <w:r w:rsidR="00B428A9" w:rsidRPr="00B428A9">
        <w:rPr>
          <w:rFonts w:ascii="Palatino Linotype" w:hAnsi="Palatino Linotype"/>
          <w:sz w:val="20"/>
          <w:szCs w:val="20"/>
        </w:rPr>
        <w:br/>
        <w:t>oud-parochianen van de Parochie De Goede Herder, deelgemeenschap HH. Andreas, Petrus en Paulus of de voormalige parochie HH. Andreas, Petrus en Paulus die buiten Maassluis wonen en te kennen hebben gegeven op de R.K. Begraafplaats te worden begraven.</w:t>
      </w:r>
      <w:r w:rsidRPr="00B428A9">
        <w:rPr>
          <w:rFonts w:ascii="Palatino Linotype" w:hAnsi="Palatino Linotype"/>
          <w:sz w:val="20"/>
          <w:szCs w:val="20"/>
        </w:rPr>
        <w:t xml:space="preserve">        </w:t>
      </w:r>
    </w:p>
    <w:p w:rsidR="00982C2E" w:rsidRPr="00CA3FB8" w:rsidRDefault="00982C2E" w:rsidP="00B428A9">
      <w:pPr>
        <w:pStyle w:val="Plattetekstinspringen"/>
        <w:ind w:hanging="345"/>
        <w:rPr>
          <w:rFonts w:ascii="Palatino Linotype" w:hAnsi="Palatino Linotype"/>
          <w:sz w:val="20"/>
        </w:rPr>
      </w:pPr>
      <w:r w:rsidRPr="00CA3FB8">
        <w:rPr>
          <w:rFonts w:ascii="Palatino Linotype" w:hAnsi="Palatino Linotype"/>
          <w:sz w:val="20"/>
        </w:rPr>
        <w:t>3</w:t>
      </w:r>
      <w:r w:rsidRPr="00CA3FB8">
        <w:rPr>
          <w:rFonts w:ascii="Palatino Linotype" w:hAnsi="Palatino Linotype"/>
          <w:sz w:val="20"/>
        </w:rPr>
        <w:tab/>
      </w:r>
      <w:r w:rsidR="004046F9">
        <w:rPr>
          <w:rFonts w:ascii="Palatino Linotype" w:hAnsi="Palatino Linotype"/>
          <w:sz w:val="20"/>
        </w:rPr>
        <w:t>Het parochiebestuur</w:t>
      </w:r>
      <w:r w:rsidRPr="00CA3FB8">
        <w:rPr>
          <w:rFonts w:ascii="Palatino Linotype" w:hAnsi="Palatino Linotype"/>
          <w:sz w:val="20"/>
        </w:rPr>
        <w:t xml:space="preserve"> kan van lid 2 in uitzonderlijke gevallen afwijken en toestaan dat anderen op de begraafplaats worden begraven.</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10</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Uitgave van graven</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De  graven van een gravenveld worden in volgorde, door de beheerder te bepalen, uitgegeven.</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Het is niet mogelijk een bepaalde grafruimte te reserveren tenzij een recht wordt verworven als bedoeld in artikel 11.</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11</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 xml:space="preserve">Recht op </w:t>
      </w:r>
      <w:r>
        <w:rPr>
          <w:rFonts w:ascii="Palatino Linotype" w:hAnsi="Palatino Linotype"/>
          <w:b/>
          <w:bCs/>
          <w:sz w:val="20"/>
        </w:rPr>
        <w:t>particulier</w:t>
      </w:r>
      <w:r w:rsidRPr="00CA3FB8">
        <w:rPr>
          <w:rFonts w:ascii="Palatino Linotype" w:hAnsi="Palatino Linotype"/>
          <w:b/>
          <w:bCs/>
          <w:sz w:val="20"/>
        </w:rPr>
        <w:t xml:space="preserve"> (urnen - ) graf</w:t>
      </w:r>
    </w:p>
    <w:p w:rsidR="00982C2E" w:rsidRPr="00CA3FB8" w:rsidRDefault="00982C2E">
      <w:pPr>
        <w:pStyle w:val="Plattetekstinspringen"/>
        <w:rPr>
          <w:rFonts w:ascii="Palatino Linotype" w:hAnsi="Palatino Linotype"/>
          <w:sz w:val="20"/>
        </w:rPr>
      </w:pPr>
      <w:r w:rsidRPr="00CA3FB8">
        <w:rPr>
          <w:rFonts w:ascii="Palatino Linotype" w:hAnsi="Palatino Linotype"/>
          <w:sz w:val="20"/>
        </w:rPr>
        <w:tab/>
      </w:r>
      <w:r w:rsidR="004046F9">
        <w:rPr>
          <w:rFonts w:ascii="Palatino Linotype" w:hAnsi="Palatino Linotype"/>
          <w:sz w:val="20"/>
        </w:rPr>
        <w:t>Het parochiebestuur</w:t>
      </w:r>
      <w:r w:rsidRPr="00CA3FB8">
        <w:rPr>
          <w:rFonts w:ascii="Palatino Linotype" w:hAnsi="Palatino Linotype"/>
          <w:sz w:val="20"/>
        </w:rPr>
        <w:t xml:space="preserve"> kan aan één meerderjarig persoon of rechtspersoon het uitslui</w:t>
      </w:r>
      <w:r>
        <w:rPr>
          <w:rFonts w:ascii="Palatino Linotype" w:hAnsi="Palatino Linotype"/>
          <w:sz w:val="20"/>
        </w:rPr>
        <w:t>tend recht verlenen om voor 20</w:t>
      </w:r>
      <w:r w:rsidRPr="00CA3FB8">
        <w:rPr>
          <w:rFonts w:ascii="Palatino Linotype" w:hAnsi="Palatino Linotype"/>
          <w:sz w:val="20"/>
        </w:rPr>
        <w:t xml:space="preserve"> jaren gebruik te maken van een bepaalde (urnen- ) grafruimte, ten behoeve van hem</w:t>
      </w:r>
      <w:r>
        <w:rPr>
          <w:rFonts w:ascii="Palatino Linotype" w:hAnsi="Palatino Linotype"/>
          <w:sz w:val="20"/>
        </w:rPr>
        <w:t xml:space="preserve"> </w:t>
      </w:r>
      <w:r w:rsidRPr="00CA3FB8">
        <w:rPr>
          <w:rFonts w:ascii="Palatino Linotype" w:hAnsi="Palatino Linotype"/>
          <w:sz w:val="20"/>
        </w:rPr>
        <w:t>zelf, de echtgenoot, geregistreerde partner of andere levenspartner, een bloed of aanverwant tot en met de vierde graad, of een pleeg of stiefkind.</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 xml:space="preserve">Dit recht wordt verleend onder de voorwaarden, in dit reglement gesteld of door </w:t>
      </w:r>
      <w:r w:rsidR="004046F9">
        <w:rPr>
          <w:rFonts w:ascii="Palatino Linotype" w:hAnsi="Palatino Linotype"/>
          <w:sz w:val="20"/>
        </w:rPr>
        <w:t>het parochiebestuur</w:t>
      </w:r>
      <w:r w:rsidRPr="00CA3FB8">
        <w:rPr>
          <w:rFonts w:ascii="Palatino Linotype" w:hAnsi="Palatino Linotype"/>
          <w:sz w:val="20"/>
        </w:rPr>
        <w:t xml:space="preserve"> later te stellen. In ieder geval moet betaling op grond van artikel  35 van dit reglement zijn geschied en moet bij de rechtsverkrijging schriftelijk worden </w:t>
      </w:r>
      <w:r>
        <w:rPr>
          <w:rFonts w:ascii="Palatino Linotype" w:hAnsi="Palatino Linotype"/>
          <w:sz w:val="20"/>
        </w:rPr>
        <w:t xml:space="preserve">vastgesteld dat </w:t>
      </w:r>
      <w:r w:rsidRPr="00CA3FB8">
        <w:rPr>
          <w:rFonts w:ascii="Palatino Linotype" w:hAnsi="Palatino Linotype"/>
          <w:sz w:val="20"/>
        </w:rPr>
        <w:t xml:space="preserve">het graf </w:t>
      </w:r>
      <w:r>
        <w:rPr>
          <w:rFonts w:ascii="Palatino Linotype" w:hAnsi="Palatino Linotype"/>
          <w:sz w:val="20"/>
        </w:rPr>
        <w:t xml:space="preserve">kan worden geruimd </w:t>
      </w:r>
      <w:r w:rsidRPr="00CA3FB8">
        <w:rPr>
          <w:rFonts w:ascii="Palatino Linotype" w:hAnsi="Palatino Linotype"/>
          <w:sz w:val="20"/>
        </w:rPr>
        <w:t>wanneer dit recht, door welke oorzaak dan ook, geëindigd is.</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12</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Recht op algemeen (urnen - )graf</w:t>
      </w:r>
    </w:p>
    <w:p w:rsidR="00982C2E" w:rsidRPr="00CA3FB8" w:rsidRDefault="00982C2E">
      <w:pPr>
        <w:pStyle w:val="Plattetekstinspringen"/>
        <w:rPr>
          <w:rFonts w:ascii="Palatino Linotype" w:hAnsi="Palatino Linotype"/>
          <w:sz w:val="20"/>
        </w:rPr>
      </w:pPr>
      <w:r w:rsidRPr="00CA3FB8">
        <w:rPr>
          <w:rFonts w:ascii="Palatino Linotype" w:hAnsi="Palatino Linotype"/>
          <w:b/>
          <w:bCs/>
          <w:sz w:val="20"/>
        </w:rPr>
        <w:tab/>
      </w:r>
      <w:r w:rsidR="004046F9">
        <w:rPr>
          <w:rFonts w:ascii="Palatino Linotype" w:hAnsi="Palatino Linotype"/>
          <w:sz w:val="20"/>
        </w:rPr>
        <w:t>Het parochiebestuur</w:t>
      </w:r>
      <w:r w:rsidRPr="00CA3FB8">
        <w:rPr>
          <w:rFonts w:ascii="Palatino Linotype" w:hAnsi="Palatino Linotype"/>
          <w:sz w:val="20"/>
        </w:rPr>
        <w:t xml:space="preserve"> kan aan één meerderjarig persoon het recht verlenen om voor 10 jaar gebruik te maken van een plaats in een (urnen- ) grafruimte, bestemd voor meerdere overledenen.</w:t>
      </w:r>
    </w:p>
    <w:p w:rsidR="00982C2E" w:rsidRPr="00CA3FB8" w:rsidRDefault="00982C2E">
      <w:pPr>
        <w:pStyle w:val="Plattetekstinspringen"/>
        <w:rPr>
          <w:rFonts w:ascii="Palatino Linotype" w:hAnsi="Palatino Linotype"/>
          <w:sz w:val="20"/>
        </w:rPr>
      </w:pPr>
      <w:r>
        <w:rPr>
          <w:rFonts w:ascii="Palatino Linotype" w:hAnsi="Palatino Linotype"/>
          <w:sz w:val="20"/>
        </w:rPr>
        <w:tab/>
      </w:r>
      <w:r w:rsidRPr="00CA3FB8">
        <w:rPr>
          <w:rFonts w:ascii="Palatino Linotype" w:hAnsi="Palatino Linotype"/>
          <w:sz w:val="20"/>
        </w:rPr>
        <w:t xml:space="preserve">Dit gedeelde recht wordt verleend onder de voorwaarden, in dit reglement gesteld of door </w:t>
      </w:r>
      <w:r w:rsidR="004046F9">
        <w:rPr>
          <w:rFonts w:ascii="Palatino Linotype" w:hAnsi="Palatino Linotype"/>
          <w:sz w:val="20"/>
        </w:rPr>
        <w:t>het parochiebestuur</w:t>
      </w:r>
      <w:r w:rsidRPr="00CA3FB8">
        <w:rPr>
          <w:rFonts w:ascii="Palatino Linotype" w:hAnsi="Palatino Linotype"/>
          <w:sz w:val="20"/>
        </w:rPr>
        <w:t xml:space="preserve"> later te stellen. In ieder geval moet betaling op grond van artikel 35 van dit reglement zijn geschied en moet bij de rechtsverkrijging schriftelijk worden </w:t>
      </w:r>
      <w:r>
        <w:rPr>
          <w:rFonts w:ascii="Palatino Linotype" w:hAnsi="Palatino Linotype"/>
          <w:sz w:val="20"/>
        </w:rPr>
        <w:t xml:space="preserve">vastgesteld dat </w:t>
      </w:r>
      <w:r w:rsidRPr="00CA3FB8">
        <w:rPr>
          <w:rFonts w:ascii="Palatino Linotype" w:hAnsi="Palatino Linotype"/>
          <w:sz w:val="20"/>
        </w:rPr>
        <w:t xml:space="preserve">het (urnen- ) graf </w:t>
      </w:r>
      <w:r>
        <w:rPr>
          <w:rFonts w:ascii="Palatino Linotype" w:hAnsi="Palatino Linotype"/>
          <w:sz w:val="20"/>
        </w:rPr>
        <w:t xml:space="preserve">geruimd kan worden </w:t>
      </w:r>
      <w:r w:rsidRPr="00CA3FB8">
        <w:rPr>
          <w:rFonts w:ascii="Palatino Linotype" w:hAnsi="Palatino Linotype"/>
          <w:sz w:val="20"/>
        </w:rPr>
        <w:t xml:space="preserve">wanneer dit recht, door welke oorzaak dan ook, geëindigd is. </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13</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Adres van rechthebbende en gebruiker</w:t>
      </w:r>
    </w:p>
    <w:p w:rsidR="00982C2E" w:rsidRDefault="00982C2E">
      <w:pPr>
        <w:pStyle w:val="Plattetekstinspringen"/>
        <w:ind w:firstLine="0"/>
        <w:rPr>
          <w:rFonts w:ascii="Palatino Linotype" w:hAnsi="Palatino Linotype"/>
          <w:sz w:val="20"/>
        </w:rPr>
      </w:pPr>
      <w:r w:rsidRPr="00CA3FB8">
        <w:rPr>
          <w:rFonts w:ascii="Palatino Linotype" w:hAnsi="Palatino Linotype"/>
          <w:sz w:val="20"/>
        </w:rPr>
        <w:t xml:space="preserve">De rechthebbende en de gebruiker zijn verplicht hun adres aan </w:t>
      </w:r>
      <w:r w:rsidR="004046F9">
        <w:rPr>
          <w:rFonts w:ascii="Palatino Linotype" w:hAnsi="Palatino Linotype"/>
          <w:sz w:val="20"/>
        </w:rPr>
        <w:t>het parochiebestuur</w:t>
      </w:r>
      <w:r w:rsidRPr="00CA3FB8">
        <w:rPr>
          <w:rFonts w:ascii="Palatino Linotype" w:hAnsi="Palatino Linotype"/>
          <w:sz w:val="20"/>
        </w:rPr>
        <w:t xml:space="preserve"> op te geven, als mede de wijziging van hun adres.</w:t>
      </w:r>
    </w:p>
    <w:p w:rsidR="00982C2E" w:rsidRDefault="00982C2E">
      <w:pPr>
        <w:pStyle w:val="Plattetekstinspringen"/>
        <w:rPr>
          <w:rFonts w:ascii="Palatino Linotype" w:hAnsi="Palatino Linotype"/>
          <w:b/>
          <w:bCs/>
          <w:sz w:val="20"/>
          <w:u w:val="single"/>
        </w:rPr>
      </w:pPr>
    </w:p>
    <w:p w:rsidR="00982C2E" w:rsidRPr="00CA3FB8" w:rsidRDefault="00B428A9">
      <w:pPr>
        <w:pStyle w:val="Plattetekstinspringen"/>
        <w:rPr>
          <w:rFonts w:ascii="Palatino Linotype" w:hAnsi="Palatino Linotype"/>
          <w:b/>
          <w:bCs/>
          <w:sz w:val="20"/>
          <w:u w:val="single"/>
        </w:rPr>
      </w:pPr>
      <w:r>
        <w:rPr>
          <w:rFonts w:ascii="Palatino Linotype" w:hAnsi="Palatino Linotype"/>
          <w:b/>
          <w:bCs/>
          <w:sz w:val="20"/>
          <w:u w:val="single"/>
        </w:rPr>
        <w:br w:type="page"/>
      </w:r>
      <w:r w:rsidR="00982C2E" w:rsidRPr="00CA3FB8">
        <w:rPr>
          <w:rFonts w:ascii="Palatino Linotype" w:hAnsi="Palatino Linotype"/>
          <w:b/>
          <w:bCs/>
          <w:sz w:val="20"/>
          <w:u w:val="single"/>
        </w:rPr>
        <w:lastRenderedPageBreak/>
        <w:t>Artikel 14</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Overlijden van rechthebbende en gebruiker</w:t>
      </w:r>
    </w:p>
    <w:p w:rsidR="00982C2E" w:rsidRPr="00CA3FB8" w:rsidRDefault="00982C2E">
      <w:pPr>
        <w:pStyle w:val="Plattetekstinspringen"/>
        <w:rPr>
          <w:rFonts w:ascii="Palatino Linotype" w:hAnsi="Palatino Linotype"/>
          <w:sz w:val="20"/>
        </w:rPr>
      </w:pPr>
      <w:r w:rsidRPr="00CA3FB8">
        <w:rPr>
          <w:rFonts w:ascii="Palatino Linotype" w:hAnsi="Palatino Linotype"/>
          <w:sz w:val="20"/>
        </w:rPr>
        <w:t>1</w:t>
      </w:r>
      <w:r w:rsidRPr="00CA3FB8">
        <w:rPr>
          <w:rFonts w:ascii="Palatino Linotype" w:hAnsi="Palatino Linotype"/>
          <w:sz w:val="20"/>
        </w:rPr>
        <w:tab/>
        <w:t>Binnen 6 maanden na het overlijden van de rechthebbende of de gebruiker dient het grafrecht binnen 6 maanden na een daartoe strekkend verzoek van de erfgenaam of erfgenamen te worden overgeschreven op naam van  de echtgenoot, geregistreerde partner of andere levenspartner, een bloed of aanverwant tot en met de vierde graad, of een pleeg of stiefkind overeenkomstig artikel 15.</w:t>
      </w:r>
    </w:p>
    <w:p w:rsidR="00982C2E" w:rsidRPr="00CA3FB8" w:rsidRDefault="00982C2E">
      <w:pPr>
        <w:pStyle w:val="Plattetekstinspringen"/>
        <w:rPr>
          <w:rFonts w:ascii="Palatino Linotype" w:hAnsi="Palatino Linotype"/>
          <w:sz w:val="20"/>
        </w:rPr>
      </w:pPr>
      <w:r w:rsidRPr="00CA3FB8">
        <w:rPr>
          <w:rFonts w:ascii="Palatino Linotype" w:hAnsi="Palatino Linotype"/>
          <w:sz w:val="20"/>
        </w:rPr>
        <w:t>2</w:t>
      </w:r>
      <w:r w:rsidRPr="00CA3FB8">
        <w:rPr>
          <w:rFonts w:ascii="Palatino Linotype" w:hAnsi="Palatino Linotype"/>
          <w:sz w:val="20"/>
        </w:rPr>
        <w:tab/>
        <w:t>Indien de rechthebbende of de gebruiker is overleden en in het graf dient te worden begraven of zijn asbus dient te worden bijgezet, dient het verzoek tot overschrijving als bedoeld in lid 1 van dit artikel voorafgaand aan die begraving of bijzetting te worden gedaan.</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15</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Overdracht grafrecht</w:t>
      </w:r>
    </w:p>
    <w:p w:rsidR="00982C2E" w:rsidRPr="00CA3FB8" w:rsidRDefault="00982C2E">
      <w:pPr>
        <w:pStyle w:val="Plattetekstinspringen"/>
        <w:numPr>
          <w:ilvl w:val="0"/>
          <w:numId w:val="14"/>
        </w:numPr>
        <w:ind w:hanging="720"/>
        <w:rPr>
          <w:rFonts w:ascii="Palatino Linotype" w:hAnsi="Palatino Linotype"/>
          <w:sz w:val="20"/>
        </w:rPr>
      </w:pPr>
      <w:r w:rsidRPr="00CA3FB8">
        <w:rPr>
          <w:rFonts w:ascii="Palatino Linotype" w:hAnsi="Palatino Linotype"/>
          <w:sz w:val="20"/>
        </w:rPr>
        <w:t xml:space="preserve">Een grafrecht kan worden overgedragen door overlegging aan </w:t>
      </w:r>
      <w:r w:rsidR="004046F9">
        <w:rPr>
          <w:rFonts w:ascii="Palatino Linotype" w:hAnsi="Palatino Linotype"/>
          <w:sz w:val="20"/>
        </w:rPr>
        <w:t>het parochiebestuur</w:t>
      </w:r>
      <w:r w:rsidRPr="00CA3FB8">
        <w:rPr>
          <w:rFonts w:ascii="Palatino Linotype" w:hAnsi="Palatino Linotype"/>
          <w:sz w:val="20"/>
        </w:rPr>
        <w:t xml:space="preserve"> van een door de rechthebbende en de betrokken rechtsopvolger getekend bewijs van overdracht, met vermelding van de personalia en het adres van de rechtsopvolger.</w:t>
      </w:r>
    </w:p>
    <w:p w:rsidR="00982C2E" w:rsidRPr="00CA3FB8" w:rsidRDefault="00982C2E">
      <w:pPr>
        <w:pStyle w:val="Plattetekstinspringen"/>
        <w:numPr>
          <w:ilvl w:val="0"/>
          <w:numId w:val="14"/>
        </w:numPr>
        <w:ind w:hanging="720"/>
        <w:rPr>
          <w:rFonts w:ascii="Palatino Linotype" w:hAnsi="Palatino Linotype"/>
          <w:sz w:val="20"/>
        </w:rPr>
      </w:pPr>
      <w:r w:rsidRPr="00CA3FB8">
        <w:rPr>
          <w:rFonts w:ascii="Palatino Linotype" w:hAnsi="Palatino Linotype"/>
          <w:sz w:val="20"/>
        </w:rPr>
        <w:t xml:space="preserve">Overdracht aan een ander dan de echtgenoot, geregistreerde partner of andere levenspartner, een bloed of aanverwant tot en met de  vierde graad of een pleeg of stiefkind van de rechthebbende/gebruiker is slechts mogelijk, indien daarvoor gewichtige redenen bestaan naar het oordeel van </w:t>
      </w:r>
      <w:r w:rsidR="004046F9">
        <w:rPr>
          <w:rFonts w:ascii="Palatino Linotype" w:hAnsi="Palatino Linotype"/>
          <w:sz w:val="20"/>
        </w:rPr>
        <w:t>het parochiebestuur</w:t>
      </w:r>
      <w:r w:rsidRPr="00CA3FB8">
        <w:rPr>
          <w:rFonts w:ascii="Palatino Linotype" w:hAnsi="Palatino Linotype"/>
          <w:sz w:val="20"/>
        </w:rPr>
        <w:t>.</w:t>
      </w:r>
    </w:p>
    <w:p w:rsidR="00982C2E" w:rsidRPr="00CA3FB8" w:rsidRDefault="00982C2E">
      <w:pPr>
        <w:pStyle w:val="Plattetekstinspringen"/>
        <w:numPr>
          <w:ilvl w:val="0"/>
          <w:numId w:val="14"/>
        </w:numPr>
        <w:ind w:hanging="720"/>
        <w:rPr>
          <w:rFonts w:ascii="Palatino Linotype" w:hAnsi="Palatino Linotype"/>
          <w:sz w:val="20"/>
        </w:rPr>
      </w:pPr>
      <w:r w:rsidRPr="00CA3FB8">
        <w:rPr>
          <w:rFonts w:ascii="Palatino Linotype" w:hAnsi="Palatino Linotype"/>
          <w:sz w:val="20"/>
        </w:rPr>
        <w:t>Een rechthebbende kan afstand doen van grafrechten, zonder aanspraak te kunnen maken op enige vergoeding. Afstand doen dient schriftelijk te geschieden.</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16</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Weigering tot begraving of bijzetting</w:t>
      </w:r>
    </w:p>
    <w:p w:rsidR="00982C2E" w:rsidRPr="00CA3FB8" w:rsidRDefault="004046F9">
      <w:pPr>
        <w:pStyle w:val="Plattetekstinspringen"/>
        <w:ind w:firstLine="0"/>
        <w:rPr>
          <w:rFonts w:ascii="Palatino Linotype" w:hAnsi="Palatino Linotype"/>
          <w:sz w:val="20"/>
        </w:rPr>
      </w:pPr>
      <w:r>
        <w:rPr>
          <w:rFonts w:ascii="Palatino Linotype" w:hAnsi="Palatino Linotype"/>
          <w:sz w:val="20"/>
        </w:rPr>
        <w:t>Het parochiebestuur</w:t>
      </w:r>
      <w:r w:rsidR="00982C2E" w:rsidRPr="00CA3FB8">
        <w:rPr>
          <w:rFonts w:ascii="Palatino Linotype" w:hAnsi="Palatino Linotype"/>
          <w:sz w:val="20"/>
        </w:rPr>
        <w:t xml:space="preserve"> behoudt zich het recht voor, ook nadat grafrechten zijn verleend, om canonieke redenen begraving van een overledene en met name de bijzetting in een familiegraf of een algemeen (urnen)graf te weigeren, onder teruggave van de reeds betaalde rechten,</w:t>
      </w:r>
      <w:r w:rsidR="00E57A7F">
        <w:rPr>
          <w:rFonts w:ascii="Palatino Linotype" w:hAnsi="Palatino Linotype"/>
          <w:sz w:val="20"/>
        </w:rPr>
        <w:t xml:space="preserve"> </w:t>
      </w:r>
      <w:r w:rsidR="00982C2E" w:rsidRPr="00CA3FB8">
        <w:rPr>
          <w:rFonts w:ascii="Palatino Linotype" w:hAnsi="Palatino Linotype"/>
          <w:sz w:val="20"/>
        </w:rPr>
        <w:t>of alleen de begraving op een bepaald gedeelte van</w:t>
      </w:r>
      <w:r w:rsidR="00982C2E">
        <w:rPr>
          <w:rFonts w:ascii="Palatino Linotype" w:hAnsi="Palatino Linotype"/>
          <w:sz w:val="20"/>
        </w:rPr>
        <w:t xml:space="preserve"> de begraafplaats toe te staan.</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17</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Ontbindende voorwaarden grafrechten</w:t>
      </w:r>
    </w:p>
    <w:p w:rsidR="00982C2E" w:rsidRPr="00CA3FB8" w:rsidRDefault="004046F9">
      <w:pPr>
        <w:pStyle w:val="Plattetekstinspringen"/>
        <w:ind w:firstLine="0"/>
        <w:rPr>
          <w:rFonts w:ascii="Palatino Linotype" w:hAnsi="Palatino Linotype"/>
          <w:sz w:val="20"/>
        </w:rPr>
      </w:pPr>
      <w:r>
        <w:rPr>
          <w:rFonts w:ascii="Palatino Linotype" w:hAnsi="Palatino Linotype"/>
          <w:sz w:val="20"/>
        </w:rPr>
        <w:t>Het parochiebestuur</w:t>
      </w:r>
      <w:r w:rsidR="00982C2E" w:rsidRPr="00CA3FB8">
        <w:rPr>
          <w:rFonts w:ascii="Palatino Linotype" w:hAnsi="Palatino Linotype"/>
          <w:sz w:val="20"/>
        </w:rPr>
        <w:t xml:space="preserve"> verleent grafrechten uitdrukkelijk voor de tijd gedurende welke het terreingedeelte waarin zich de (urnen) en graven bevinden, tot de begraafplaats blijft behoren en voor de tijd dat de begraafplaats in exploitatie blijft.</w:t>
      </w:r>
    </w:p>
    <w:p w:rsidR="00982C2E" w:rsidRDefault="00982C2E">
      <w:pPr>
        <w:pStyle w:val="Plattetekstinspringen"/>
        <w:ind w:firstLine="0"/>
        <w:rPr>
          <w:rFonts w:ascii="Palatino Linotype" w:hAnsi="Palatino Linotype"/>
          <w:sz w:val="20"/>
        </w:rPr>
      </w:pPr>
      <w:r w:rsidRPr="00CA3FB8">
        <w:rPr>
          <w:rFonts w:ascii="Palatino Linotype" w:hAnsi="Palatino Linotype"/>
          <w:sz w:val="20"/>
        </w:rPr>
        <w:t>Aan de toegekende grafrechten kan geen titel ontleend worden zich te verzetten tegen bestemmingsverandering van ( een gedeelte van) de  begraafplaats of tegen voorgenomen sluiting of gesloten verklaring van de begraafplaats.</w:t>
      </w:r>
    </w:p>
    <w:p w:rsidR="00982C2E" w:rsidRDefault="00982C2E">
      <w:pPr>
        <w:pStyle w:val="Plattetekstinspringen"/>
        <w:ind w:firstLine="0"/>
        <w:rPr>
          <w:rFonts w:ascii="Palatino Linotype" w:hAnsi="Palatino Linotype"/>
          <w:sz w:val="20"/>
        </w:rPr>
      </w:pPr>
    </w:p>
    <w:p w:rsidR="00982C2E" w:rsidRPr="00A5561D" w:rsidRDefault="00B428A9">
      <w:pPr>
        <w:pStyle w:val="Plattetekstinspringen"/>
        <w:rPr>
          <w:rFonts w:ascii="Palatino Linotype" w:hAnsi="Palatino Linotype"/>
          <w:b/>
          <w:sz w:val="36"/>
        </w:rPr>
      </w:pPr>
      <w:r>
        <w:rPr>
          <w:rFonts w:ascii="Palatino Linotype" w:hAnsi="Palatino Linotype"/>
          <w:b/>
          <w:sz w:val="36"/>
        </w:rPr>
        <w:br w:type="page"/>
      </w:r>
      <w:r w:rsidR="00982C2E">
        <w:rPr>
          <w:rFonts w:ascii="Palatino Linotype" w:hAnsi="Palatino Linotype"/>
          <w:b/>
          <w:sz w:val="36"/>
        </w:rPr>
        <w:lastRenderedPageBreak/>
        <w:t>H</w:t>
      </w:r>
      <w:r w:rsidR="00982C2E" w:rsidRPr="00A5561D">
        <w:rPr>
          <w:rFonts w:ascii="Palatino Linotype" w:hAnsi="Palatino Linotype"/>
          <w:b/>
          <w:sz w:val="36"/>
        </w:rPr>
        <w:t>et verlengen van grafrechten</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Pr>
          <w:rFonts w:ascii="Palatino Linotype" w:hAnsi="Palatino Linotype"/>
          <w:b/>
          <w:bCs/>
          <w:sz w:val="20"/>
          <w:u w:val="single"/>
        </w:rPr>
        <w:t>A</w:t>
      </w:r>
      <w:r w:rsidRPr="00CA3FB8">
        <w:rPr>
          <w:rFonts w:ascii="Palatino Linotype" w:hAnsi="Palatino Linotype"/>
          <w:b/>
          <w:bCs/>
          <w:sz w:val="20"/>
          <w:u w:val="single"/>
        </w:rPr>
        <w:t>rtikel 18</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Schriftelijk informeren van de rechthebbende</w:t>
      </w:r>
    </w:p>
    <w:p w:rsidR="00982C2E" w:rsidRDefault="004046F9">
      <w:pPr>
        <w:pStyle w:val="Plattetekstinspringen"/>
        <w:numPr>
          <w:ilvl w:val="0"/>
          <w:numId w:val="15"/>
        </w:numPr>
        <w:ind w:hanging="720"/>
        <w:rPr>
          <w:rFonts w:ascii="Palatino Linotype" w:hAnsi="Palatino Linotype"/>
          <w:sz w:val="20"/>
        </w:rPr>
      </w:pPr>
      <w:r>
        <w:rPr>
          <w:rFonts w:ascii="Palatino Linotype" w:hAnsi="Palatino Linotype"/>
          <w:sz w:val="20"/>
        </w:rPr>
        <w:t>Het parochiebestuur</w:t>
      </w:r>
      <w:r w:rsidR="00982C2E" w:rsidRPr="00CA3FB8">
        <w:rPr>
          <w:rFonts w:ascii="Palatino Linotype" w:hAnsi="Palatino Linotype"/>
          <w:sz w:val="20"/>
        </w:rPr>
        <w:t xml:space="preserve"> zal uiterlijk één jaar voor het verstrijken van een termijn, waarvoor grafrechten zijn verleend en die kunnen worden verlengd, de rechthebbende schriftelijk attenderen op het aflopen van de grafrechten en de voorwaarden bekend maken, waaronder deze grafrechten kunnen worden verlengd voor een termijn van 10 jaar.</w:t>
      </w:r>
    </w:p>
    <w:p w:rsidR="00982C2E" w:rsidRPr="00BA7AB6" w:rsidRDefault="00982C2E">
      <w:pPr>
        <w:pStyle w:val="Plattetekstinspringen"/>
        <w:numPr>
          <w:ilvl w:val="0"/>
          <w:numId w:val="15"/>
        </w:numPr>
        <w:ind w:hanging="720"/>
        <w:rPr>
          <w:rFonts w:ascii="Palatino Linotype" w:hAnsi="Palatino Linotype"/>
          <w:sz w:val="20"/>
          <w:szCs w:val="20"/>
        </w:rPr>
      </w:pPr>
      <w:r w:rsidRPr="00D61898">
        <w:rPr>
          <w:rFonts w:ascii="Palatino Linotype" w:hAnsi="Palatino Linotype"/>
          <w:sz w:val="20"/>
          <w:szCs w:val="20"/>
        </w:rPr>
        <w:t>Indien niet binnen drie maanden na verzending van de mededeling om verlenging van de termijn van het grafrecht is verzocht dan zal van het aflopen van de termijn door een zichtbare mededeling melding worden gemaakt bij het graf en bij de ingang van de begraafplaats. De mededeling blijft gedurende één jaar aanwezig maar tenminste tot het einde van de termijn van het grafrecht.</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19</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Verzoek rechthebbende</w:t>
      </w:r>
    </w:p>
    <w:p w:rsidR="00982C2E" w:rsidRPr="00CA3FB8" w:rsidRDefault="00982C2E">
      <w:pPr>
        <w:pStyle w:val="Plattetekstinspringen"/>
        <w:rPr>
          <w:rFonts w:ascii="Palatino Linotype" w:hAnsi="Palatino Linotype"/>
          <w:sz w:val="20"/>
        </w:rPr>
      </w:pPr>
      <w:r w:rsidRPr="00CA3FB8">
        <w:rPr>
          <w:rFonts w:ascii="Palatino Linotype" w:hAnsi="Palatino Linotype"/>
          <w:sz w:val="20"/>
        </w:rPr>
        <w:t>1</w:t>
      </w:r>
      <w:r w:rsidRPr="00CA3FB8">
        <w:rPr>
          <w:rFonts w:ascii="Palatino Linotype" w:hAnsi="Palatino Linotype"/>
          <w:sz w:val="20"/>
        </w:rPr>
        <w:tab/>
        <w:t>Een rechthebbende kan binnen twee jaren voor de afloop van de termijn schriftelijk verlenging van zijn rechten aanvragen voor een aansluitende termijn van 10 jaar</w:t>
      </w:r>
      <w:r>
        <w:rPr>
          <w:rFonts w:ascii="Palatino Linotype" w:hAnsi="Palatino Linotype"/>
          <w:sz w:val="20"/>
        </w:rPr>
        <w:t>.</w:t>
      </w:r>
    </w:p>
    <w:p w:rsidR="00982C2E" w:rsidRDefault="00982C2E" w:rsidP="00A5561D">
      <w:pPr>
        <w:pStyle w:val="Plattetekstinspringen"/>
        <w:rPr>
          <w:rFonts w:ascii="Palatino Linotype" w:hAnsi="Palatino Linotype"/>
          <w:sz w:val="20"/>
        </w:rPr>
      </w:pPr>
      <w:r w:rsidRPr="00CA3FB8">
        <w:rPr>
          <w:rFonts w:ascii="Palatino Linotype" w:hAnsi="Palatino Linotype"/>
          <w:sz w:val="20"/>
        </w:rPr>
        <w:t>2</w:t>
      </w:r>
      <w:r w:rsidRPr="00CA3FB8">
        <w:rPr>
          <w:rFonts w:ascii="Palatino Linotype" w:hAnsi="Palatino Linotype"/>
          <w:sz w:val="20"/>
        </w:rPr>
        <w:tab/>
      </w:r>
      <w:r w:rsidR="004046F9">
        <w:rPr>
          <w:rFonts w:ascii="Palatino Linotype" w:hAnsi="Palatino Linotype"/>
          <w:sz w:val="20"/>
        </w:rPr>
        <w:t>Het parochiebestuur</w:t>
      </w:r>
      <w:r w:rsidRPr="00CA3FB8">
        <w:rPr>
          <w:rFonts w:ascii="Palatino Linotype" w:hAnsi="Palatino Linotype"/>
          <w:sz w:val="20"/>
        </w:rPr>
        <w:t xml:space="preserve"> zal een aanvrage ingevolge lid 1 inwilligen, in zoverre van het recht tot begraven gebruik is gemaakt en geen bijzondere redenen, zoals de voorgenomen ruiming van een gravenveld, zich daartegen verzetten. </w:t>
      </w:r>
    </w:p>
    <w:p w:rsidR="00982C2E" w:rsidRDefault="00982C2E" w:rsidP="00053289">
      <w:pPr>
        <w:pStyle w:val="Plattetekstinspringen"/>
        <w:ind w:left="0" w:firstLine="0"/>
        <w:rPr>
          <w:rFonts w:ascii="Palatino Linotype" w:hAnsi="Palatino Linotype"/>
          <w:b/>
          <w:bCs/>
          <w:sz w:val="20"/>
          <w:u w:val="single"/>
        </w:rPr>
      </w:pPr>
    </w:p>
    <w:p w:rsidR="00982C2E" w:rsidRPr="00CA3FB8" w:rsidRDefault="00982C2E" w:rsidP="00053289">
      <w:pPr>
        <w:pStyle w:val="Plattetekstinspringen"/>
        <w:ind w:left="0" w:firstLine="0"/>
        <w:rPr>
          <w:rFonts w:ascii="Palatino Linotype" w:hAnsi="Palatino Linotype"/>
          <w:b/>
          <w:bCs/>
          <w:sz w:val="20"/>
          <w:u w:val="single"/>
        </w:rPr>
      </w:pPr>
      <w:r w:rsidRPr="00CA3FB8">
        <w:rPr>
          <w:rFonts w:ascii="Palatino Linotype" w:hAnsi="Palatino Linotype"/>
          <w:b/>
          <w:bCs/>
          <w:sz w:val="20"/>
          <w:u w:val="single"/>
        </w:rPr>
        <w:t>Artikel 20</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Voorwaarden voor verlenging</w:t>
      </w:r>
    </w:p>
    <w:p w:rsidR="00982C2E" w:rsidRPr="00CA3FB8" w:rsidRDefault="00982C2E">
      <w:pPr>
        <w:pStyle w:val="Plattetekstinspringen"/>
        <w:numPr>
          <w:ilvl w:val="0"/>
          <w:numId w:val="16"/>
        </w:numPr>
        <w:ind w:hanging="720"/>
        <w:rPr>
          <w:rFonts w:ascii="Palatino Linotype" w:hAnsi="Palatino Linotype"/>
          <w:sz w:val="20"/>
        </w:rPr>
      </w:pPr>
      <w:r w:rsidRPr="00CA3FB8">
        <w:rPr>
          <w:rFonts w:ascii="Palatino Linotype" w:hAnsi="Palatino Linotype"/>
          <w:sz w:val="20"/>
        </w:rPr>
        <w:t xml:space="preserve">De verlenging van grafrechten wordt slechts verleend wanneer het onderhoud van het graf zich naar het oordeel van </w:t>
      </w:r>
      <w:r w:rsidR="004046F9">
        <w:rPr>
          <w:rFonts w:ascii="Palatino Linotype" w:hAnsi="Palatino Linotype"/>
          <w:sz w:val="20"/>
        </w:rPr>
        <w:t>het parochiebestuur</w:t>
      </w:r>
      <w:r w:rsidRPr="00CA3FB8">
        <w:rPr>
          <w:rFonts w:ascii="Palatino Linotype" w:hAnsi="Palatino Linotype"/>
          <w:sz w:val="20"/>
        </w:rPr>
        <w:t xml:space="preserve"> niet bevindt in kennelijke staat van verwaarlozing en op de voorwaarden geldend op het tijdstip waarop de ver</w:t>
      </w:r>
      <w:r>
        <w:rPr>
          <w:rFonts w:ascii="Palatino Linotype" w:hAnsi="Palatino Linotype"/>
          <w:sz w:val="20"/>
        </w:rPr>
        <w:t xml:space="preserve">lenging ingaat en volgens de </w:t>
      </w:r>
      <w:r w:rsidRPr="00CA3FB8">
        <w:rPr>
          <w:rFonts w:ascii="Palatino Linotype" w:hAnsi="Palatino Linotype"/>
          <w:sz w:val="20"/>
        </w:rPr>
        <w:t>dan geldende tarieven</w:t>
      </w:r>
      <w:r>
        <w:rPr>
          <w:rFonts w:ascii="Palatino Linotype" w:hAnsi="Palatino Linotype"/>
          <w:sz w:val="20"/>
        </w:rPr>
        <w:t>.</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21</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Verlenging bij bijzetting</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 xml:space="preserve">Wanneer in een </w:t>
      </w:r>
      <w:r>
        <w:rPr>
          <w:rFonts w:ascii="Palatino Linotype" w:hAnsi="Palatino Linotype"/>
          <w:sz w:val="20"/>
        </w:rPr>
        <w:t>particulier</w:t>
      </w:r>
      <w:r w:rsidRPr="00CA3FB8">
        <w:rPr>
          <w:rFonts w:ascii="Palatino Linotype" w:hAnsi="Palatino Linotype"/>
          <w:sz w:val="20"/>
        </w:rPr>
        <w:t xml:space="preserve"> (uren)graf, bestemd tot het begraven van meerdere overledenen of hun asbussen een </w:t>
      </w:r>
      <w:proofErr w:type="spellStart"/>
      <w:r w:rsidRPr="00CA3FB8">
        <w:rPr>
          <w:rFonts w:ascii="Palatino Linotype" w:hAnsi="Palatino Linotype"/>
          <w:sz w:val="20"/>
        </w:rPr>
        <w:t>bijzettingplaats</w:t>
      </w:r>
      <w:proofErr w:type="spellEnd"/>
      <w:r w:rsidRPr="00CA3FB8">
        <w:rPr>
          <w:rFonts w:ascii="Palatino Linotype" w:hAnsi="Palatino Linotype"/>
          <w:sz w:val="20"/>
        </w:rPr>
        <w:t xml:space="preserve"> vindt, wordt een lopende termijn van het grafrecht</w:t>
      </w:r>
      <w:r>
        <w:rPr>
          <w:rFonts w:ascii="Palatino Linotype" w:hAnsi="Palatino Linotype"/>
          <w:sz w:val="20"/>
        </w:rPr>
        <w:t xml:space="preserve"> verlengd met een periode van 10 jaar, indien de lopende termijn van het grafrecht wordt overschreden door de wettelijke minimum-grafrusttermijn van 10 jaar van degene die wordt bijgezet. Het nog niet verstreken gedeelte van de lopende termijn wordt met de verlenging verrekend. </w:t>
      </w:r>
    </w:p>
    <w:p w:rsidR="00982C2E" w:rsidRPr="00CA3FB8" w:rsidRDefault="00982C2E" w:rsidP="00B71D46">
      <w:pPr>
        <w:pStyle w:val="Plattetekstinspringen"/>
        <w:numPr>
          <w:ilvl w:val="0"/>
          <w:numId w:val="25"/>
        </w:numPr>
        <w:rPr>
          <w:rFonts w:ascii="Palatino Linotype" w:hAnsi="Palatino Linotype"/>
          <w:sz w:val="20"/>
        </w:rPr>
      </w:pPr>
      <w:r w:rsidRPr="00CA3FB8">
        <w:rPr>
          <w:rFonts w:ascii="Palatino Linotype" w:hAnsi="Palatino Linotype"/>
          <w:sz w:val="20"/>
        </w:rPr>
        <w:t>De verlengde periode is te rekenen vanaf de datum van bijzetting.</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22</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 xml:space="preserve">Algemene (urnen)graven </w:t>
      </w:r>
    </w:p>
    <w:p w:rsidR="00982C2E" w:rsidRDefault="00982C2E">
      <w:pPr>
        <w:pStyle w:val="Plattetekstinspringen"/>
        <w:numPr>
          <w:ilvl w:val="0"/>
          <w:numId w:val="26"/>
        </w:numPr>
        <w:rPr>
          <w:rFonts w:ascii="Palatino Linotype" w:hAnsi="Palatino Linotype"/>
          <w:sz w:val="20"/>
        </w:rPr>
      </w:pPr>
      <w:r w:rsidRPr="00CA3FB8">
        <w:rPr>
          <w:rFonts w:ascii="Palatino Linotype" w:hAnsi="Palatino Linotype"/>
          <w:sz w:val="20"/>
        </w:rPr>
        <w:t>Het recht van een gebruiker in een algemeen (urnen)graf kan niet worden verlengd.</w:t>
      </w:r>
    </w:p>
    <w:p w:rsidR="00982C2E" w:rsidRDefault="00982C2E">
      <w:pPr>
        <w:pStyle w:val="Plattetekstinspringen"/>
        <w:numPr>
          <w:ilvl w:val="0"/>
          <w:numId w:val="26"/>
        </w:numPr>
        <w:rPr>
          <w:rFonts w:ascii="Palatino Linotype" w:hAnsi="Palatino Linotype"/>
          <w:sz w:val="20"/>
        </w:rPr>
      </w:pPr>
      <w:r>
        <w:rPr>
          <w:rFonts w:ascii="Palatino Linotype" w:hAnsi="Palatino Linotype"/>
          <w:sz w:val="20"/>
        </w:rPr>
        <w:t xml:space="preserve">Ten minste zes en ten hoogste twaalf maanden vóór het verstrijken van de termijn van een algemeen (urnen)graf doet </w:t>
      </w:r>
      <w:r w:rsidR="004046F9">
        <w:rPr>
          <w:rFonts w:ascii="Palatino Linotype" w:hAnsi="Palatino Linotype"/>
          <w:sz w:val="20"/>
        </w:rPr>
        <w:t>het parochiebestuur</w:t>
      </w:r>
      <w:r>
        <w:rPr>
          <w:rFonts w:ascii="Palatino Linotype" w:hAnsi="Palatino Linotype"/>
          <w:sz w:val="20"/>
        </w:rPr>
        <w:t xml:space="preserve"> daarvan schriftelijk mededeling aan de gebruiker, wiens adres bij hem bekend is. </w:t>
      </w:r>
    </w:p>
    <w:p w:rsidR="00982C2E" w:rsidRDefault="00982C2E">
      <w:pPr>
        <w:pStyle w:val="Plattetekstinspringen"/>
        <w:rPr>
          <w:rFonts w:ascii="Palatino Linotype" w:hAnsi="Palatino Linotype"/>
          <w:b/>
          <w:bCs/>
          <w:sz w:val="36"/>
        </w:rPr>
      </w:pPr>
    </w:p>
    <w:p w:rsidR="00982C2E" w:rsidRDefault="00982C2E">
      <w:pPr>
        <w:pStyle w:val="Plattetekstinspringen"/>
        <w:rPr>
          <w:rFonts w:ascii="Palatino Linotype" w:hAnsi="Palatino Linotype"/>
          <w:b/>
          <w:bCs/>
          <w:sz w:val="36"/>
        </w:rPr>
      </w:pPr>
    </w:p>
    <w:p w:rsidR="00982C2E" w:rsidRPr="00CA3FB8" w:rsidRDefault="00B428A9">
      <w:pPr>
        <w:pStyle w:val="Plattetekstinspringen"/>
        <w:rPr>
          <w:rFonts w:ascii="Palatino Linotype" w:hAnsi="Palatino Linotype"/>
          <w:b/>
          <w:bCs/>
          <w:sz w:val="36"/>
        </w:rPr>
      </w:pPr>
      <w:r>
        <w:rPr>
          <w:rFonts w:ascii="Palatino Linotype" w:hAnsi="Palatino Linotype"/>
          <w:b/>
          <w:bCs/>
          <w:sz w:val="36"/>
        </w:rPr>
        <w:br w:type="page"/>
      </w:r>
      <w:r w:rsidR="00982C2E" w:rsidRPr="00CA3FB8">
        <w:rPr>
          <w:rFonts w:ascii="Palatino Linotype" w:hAnsi="Palatino Linotype"/>
          <w:b/>
          <w:bCs/>
          <w:sz w:val="36"/>
        </w:rPr>
        <w:lastRenderedPageBreak/>
        <w:t>Einde van de grafrechten</w:t>
      </w: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23</w:t>
      </w:r>
    </w:p>
    <w:p w:rsidR="00982C2E" w:rsidRPr="00CA3FB8" w:rsidRDefault="00982C2E">
      <w:pPr>
        <w:pStyle w:val="Plattetekstinspringen"/>
        <w:ind w:left="0" w:firstLine="0"/>
        <w:rPr>
          <w:rFonts w:ascii="Palatino Linotype" w:hAnsi="Palatino Linotype"/>
          <w:b/>
          <w:bCs/>
          <w:sz w:val="20"/>
        </w:rPr>
      </w:pPr>
      <w:r w:rsidRPr="00CA3FB8">
        <w:rPr>
          <w:rFonts w:ascii="Palatino Linotype" w:hAnsi="Palatino Linotype"/>
          <w:b/>
          <w:bCs/>
          <w:sz w:val="20"/>
        </w:rPr>
        <w:t>De grafrechten vervallen:</w:t>
      </w:r>
    </w:p>
    <w:p w:rsidR="00982C2E" w:rsidRPr="00CA3FB8" w:rsidRDefault="00982C2E">
      <w:pPr>
        <w:pStyle w:val="Plattetekstinspringen"/>
        <w:numPr>
          <w:ilvl w:val="0"/>
          <w:numId w:val="18"/>
        </w:numPr>
        <w:ind w:hanging="720"/>
        <w:rPr>
          <w:rFonts w:ascii="Palatino Linotype" w:hAnsi="Palatino Linotype"/>
          <w:sz w:val="20"/>
        </w:rPr>
      </w:pPr>
      <w:r w:rsidRPr="00CA3FB8">
        <w:rPr>
          <w:rFonts w:ascii="Palatino Linotype" w:hAnsi="Palatino Linotype"/>
          <w:sz w:val="20"/>
        </w:rPr>
        <w:t>Door het verlopen van de gestelde termijn met inachtneming van het bepaalde in artikel 18;</w:t>
      </w:r>
    </w:p>
    <w:p w:rsidR="00982C2E" w:rsidRPr="00CA3FB8" w:rsidRDefault="00982C2E">
      <w:pPr>
        <w:pStyle w:val="Plattetekstinspringen"/>
        <w:numPr>
          <w:ilvl w:val="0"/>
          <w:numId w:val="18"/>
        </w:numPr>
        <w:ind w:hanging="720"/>
        <w:rPr>
          <w:rFonts w:ascii="Palatino Linotype" w:hAnsi="Palatino Linotype"/>
          <w:sz w:val="20"/>
        </w:rPr>
      </w:pPr>
      <w:r w:rsidRPr="00CA3FB8">
        <w:rPr>
          <w:rFonts w:ascii="Palatino Linotype" w:hAnsi="Palatino Linotype"/>
          <w:sz w:val="20"/>
        </w:rPr>
        <w:t>Indien de tarieven overeenkomstig artikel 35 van dit reglement niet binnen één jaar na het vestigen of het verlengen van het grafrecht zijn betaald;</w:t>
      </w:r>
    </w:p>
    <w:p w:rsidR="00982C2E" w:rsidRPr="00CA3FB8" w:rsidRDefault="00982C2E">
      <w:pPr>
        <w:pStyle w:val="Plattetekstinspringen"/>
        <w:numPr>
          <w:ilvl w:val="0"/>
          <w:numId w:val="18"/>
        </w:numPr>
        <w:ind w:hanging="720"/>
        <w:rPr>
          <w:rFonts w:ascii="Palatino Linotype" w:hAnsi="Palatino Linotype"/>
          <w:sz w:val="20"/>
        </w:rPr>
      </w:pPr>
      <w:r w:rsidRPr="00CA3FB8">
        <w:rPr>
          <w:rFonts w:ascii="Palatino Linotype" w:hAnsi="Palatino Linotype"/>
          <w:sz w:val="20"/>
        </w:rPr>
        <w:t xml:space="preserve">Indien een terrein gedeelte, waarin zich de (urnen)graven bevinden, aan de bestemming begraafplaats wordt </w:t>
      </w:r>
      <w:r w:rsidR="00E57A7F" w:rsidRPr="00CA3FB8">
        <w:rPr>
          <w:rFonts w:ascii="Palatino Linotype" w:hAnsi="Palatino Linotype"/>
          <w:sz w:val="20"/>
        </w:rPr>
        <w:t>onttrokken</w:t>
      </w:r>
      <w:r w:rsidRPr="00CA3FB8">
        <w:rPr>
          <w:rFonts w:ascii="Palatino Linotype" w:hAnsi="Palatino Linotype"/>
          <w:sz w:val="20"/>
        </w:rPr>
        <w:t xml:space="preserve"> of wanneer de begraafplaats niet meer als zodanig wordt geëxploiteerd, overeenkomstig artikel 17;</w:t>
      </w:r>
    </w:p>
    <w:p w:rsidR="00982C2E" w:rsidRPr="00CA3FB8" w:rsidRDefault="00982C2E">
      <w:pPr>
        <w:pStyle w:val="Plattetekstinspringen"/>
        <w:numPr>
          <w:ilvl w:val="0"/>
          <w:numId w:val="18"/>
        </w:numPr>
        <w:ind w:hanging="720"/>
        <w:rPr>
          <w:rFonts w:ascii="Palatino Linotype" w:hAnsi="Palatino Linotype"/>
          <w:sz w:val="20"/>
        </w:rPr>
      </w:pPr>
      <w:r w:rsidRPr="00CA3FB8">
        <w:rPr>
          <w:rFonts w:ascii="Palatino Linotype" w:hAnsi="Palatino Linotype"/>
          <w:sz w:val="20"/>
        </w:rPr>
        <w:t xml:space="preserve">Indien de aankondiging van het aflopen van de termijn van het grafrecht overeenkomstig artikel 18 op het </w:t>
      </w:r>
      <w:proofErr w:type="spellStart"/>
      <w:r w:rsidRPr="00CA3FB8">
        <w:rPr>
          <w:rFonts w:ascii="Palatino Linotype" w:hAnsi="Palatino Linotype"/>
          <w:sz w:val="20"/>
        </w:rPr>
        <w:t>infobord</w:t>
      </w:r>
      <w:proofErr w:type="spellEnd"/>
      <w:r w:rsidRPr="00CA3FB8">
        <w:rPr>
          <w:rFonts w:ascii="Palatino Linotype" w:hAnsi="Palatino Linotype"/>
          <w:sz w:val="20"/>
        </w:rPr>
        <w:t xml:space="preserve"> de begraafplaats aangeplakt is geweest alsmede bij het graf en de rechthebbende gedurende die periode niet heeft gereageerd;</w:t>
      </w:r>
    </w:p>
    <w:p w:rsidR="00982C2E" w:rsidRPr="00CA3FB8" w:rsidRDefault="00982C2E">
      <w:pPr>
        <w:pStyle w:val="Plattetekstinspringen"/>
        <w:numPr>
          <w:ilvl w:val="0"/>
          <w:numId w:val="18"/>
        </w:numPr>
        <w:ind w:hanging="720"/>
        <w:rPr>
          <w:rFonts w:ascii="Palatino Linotype" w:hAnsi="Palatino Linotype"/>
          <w:sz w:val="20"/>
        </w:rPr>
      </w:pPr>
      <w:r w:rsidRPr="00CA3FB8">
        <w:rPr>
          <w:rFonts w:ascii="Palatino Linotype" w:hAnsi="Palatino Linotype"/>
          <w:sz w:val="20"/>
        </w:rPr>
        <w:t>Indien de rechthebbende het onderhoud van het grafteken of beplanting verwaarloost en na sommatie weigert te doen herstellen of de herstelkosten te voldoen, overeenkomstig artikel 31;</w:t>
      </w:r>
    </w:p>
    <w:p w:rsidR="00982C2E" w:rsidRDefault="00982C2E">
      <w:pPr>
        <w:pStyle w:val="Plattetekstinspringen"/>
        <w:numPr>
          <w:ilvl w:val="0"/>
          <w:numId w:val="18"/>
        </w:numPr>
        <w:ind w:hanging="720"/>
        <w:rPr>
          <w:rFonts w:ascii="Palatino Linotype" w:hAnsi="Palatino Linotype"/>
          <w:sz w:val="20"/>
        </w:rPr>
      </w:pPr>
      <w:r w:rsidRPr="00CA3FB8">
        <w:rPr>
          <w:rFonts w:ascii="Palatino Linotype" w:hAnsi="Palatino Linotype"/>
          <w:sz w:val="20"/>
        </w:rPr>
        <w:t>Indien de rechthebbende (of een gebruiker) bij onderhandse verklaring afstand doet van een verkregen grafrecht. Wanneer nog geen gebruik werd gemaakt van het recht tot begraven kan een evenredige terugbetaling plaatsvinden.</w:t>
      </w:r>
    </w:p>
    <w:p w:rsidR="00982C2E" w:rsidRDefault="00982C2E" w:rsidP="00A5561D">
      <w:pPr>
        <w:pStyle w:val="Plattetekstinspringen"/>
        <w:ind w:left="720" w:firstLine="0"/>
        <w:rPr>
          <w:rFonts w:ascii="Palatino Linotype" w:hAnsi="Palatino Linotype"/>
          <w:sz w:val="20"/>
        </w:rPr>
      </w:pPr>
    </w:p>
    <w:p w:rsidR="00982C2E" w:rsidRDefault="00982C2E" w:rsidP="00A5561D">
      <w:pPr>
        <w:pStyle w:val="Plattetekstinspringen"/>
        <w:ind w:left="720" w:firstLine="0"/>
        <w:rPr>
          <w:rFonts w:ascii="Palatino Linotype" w:hAnsi="Palatino Linotype"/>
          <w:sz w:val="20"/>
        </w:rPr>
      </w:pPr>
    </w:p>
    <w:p w:rsidR="00982C2E" w:rsidRDefault="00982C2E" w:rsidP="00A5561D">
      <w:pPr>
        <w:pStyle w:val="Plattetekstinspringen"/>
        <w:ind w:left="720" w:firstLine="0"/>
        <w:rPr>
          <w:rFonts w:ascii="Palatino Linotype" w:hAnsi="Palatino Linotype"/>
          <w:sz w:val="20"/>
        </w:rPr>
      </w:pPr>
    </w:p>
    <w:p w:rsidR="00982C2E" w:rsidRDefault="00982C2E" w:rsidP="00A5561D">
      <w:pPr>
        <w:pStyle w:val="Plattetekstinspringen"/>
        <w:ind w:left="720" w:firstLine="0"/>
        <w:rPr>
          <w:rFonts w:ascii="Palatino Linotype" w:hAnsi="Palatino Linotype"/>
          <w:sz w:val="20"/>
        </w:rPr>
      </w:pPr>
    </w:p>
    <w:p w:rsidR="00982C2E" w:rsidRDefault="00982C2E" w:rsidP="00A5561D">
      <w:pPr>
        <w:pStyle w:val="Plattetekstinspringen"/>
        <w:ind w:left="720" w:firstLine="0"/>
        <w:rPr>
          <w:rFonts w:ascii="Palatino Linotype" w:hAnsi="Palatino Linotype"/>
          <w:sz w:val="20"/>
        </w:rPr>
      </w:pPr>
    </w:p>
    <w:p w:rsidR="00982C2E" w:rsidRDefault="00982C2E" w:rsidP="00053289">
      <w:pPr>
        <w:pStyle w:val="Plattetekstinspringen"/>
        <w:ind w:left="0" w:firstLine="0"/>
        <w:rPr>
          <w:rFonts w:ascii="Palatino Linotype" w:hAnsi="Palatino Linotype"/>
          <w:b/>
          <w:sz w:val="36"/>
        </w:rPr>
      </w:pPr>
    </w:p>
    <w:p w:rsidR="00982C2E" w:rsidRDefault="00982C2E" w:rsidP="00053289">
      <w:pPr>
        <w:pStyle w:val="Plattetekstinspringen"/>
        <w:ind w:left="0" w:firstLine="0"/>
        <w:rPr>
          <w:rFonts w:ascii="Palatino Linotype" w:hAnsi="Palatino Linotype"/>
          <w:b/>
          <w:sz w:val="36"/>
        </w:rPr>
      </w:pPr>
    </w:p>
    <w:p w:rsidR="00982C2E" w:rsidRDefault="00982C2E" w:rsidP="00053289">
      <w:pPr>
        <w:pStyle w:val="Plattetekstinspringen"/>
        <w:ind w:left="0" w:firstLine="0"/>
        <w:rPr>
          <w:rFonts w:ascii="Palatino Linotype" w:hAnsi="Palatino Linotype"/>
          <w:b/>
          <w:sz w:val="36"/>
        </w:rPr>
      </w:pPr>
    </w:p>
    <w:p w:rsidR="00982C2E" w:rsidRDefault="00982C2E" w:rsidP="00053289">
      <w:pPr>
        <w:pStyle w:val="Plattetekstinspringen"/>
        <w:ind w:left="0" w:firstLine="0"/>
        <w:rPr>
          <w:rFonts w:ascii="Palatino Linotype" w:hAnsi="Palatino Linotype"/>
          <w:b/>
          <w:sz w:val="36"/>
        </w:rPr>
      </w:pPr>
    </w:p>
    <w:p w:rsidR="00982C2E" w:rsidRDefault="00982C2E" w:rsidP="00053289">
      <w:pPr>
        <w:pStyle w:val="Plattetekstinspringen"/>
        <w:ind w:left="0" w:firstLine="0"/>
        <w:rPr>
          <w:rFonts w:ascii="Palatino Linotype" w:hAnsi="Palatino Linotype"/>
          <w:b/>
          <w:sz w:val="36"/>
        </w:rPr>
      </w:pPr>
    </w:p>
    <w:p w:rsidR="00982C2E" w:rsidRDefault="00982C2E" w:rsidP="00053289">
      <w:pPr>
        <w:pStyle w:val="Plattetekstinspringen"/>
        <w:ind w:left="0" w:firstLine="0"/>
        <w:rPr>
          <w:rFonts w:ascii="Palatino Linotype" w:hAnsi="Palatino Linotype"/>
          <w:b/>
          <w:sz w:val="36"/>
        </w:rPr>
      </w:pPr>
    </w:p>
    <w:p w:rsidR="00982C2E" w:rsidRDefault="00982C2E" w:rsidP="00053289">
      <w:pPr>
        <w:pStyle w:val="Plattetekstinspringen"/>
        <w:ind w:left="0" w:firstLine="0"/>
        <w:rPr>
          <w:rFonts w:ascii="Palatino Linotype" w:hAnsi="Palatino Linotype"/>
          <w:b/>
          <w:sz w:val="36"/>
        </w:rPr>
      </w:pPr>
    </w:p>
    <w:p w:rsidR="00982C2E" w:rsidRDefault="00982C2E" w:rsidP="00053289">
      <w:pPr>
        <w:pStyle w:val="Plattetekstinspringen"/>
        <w:ind w:left="0" w:firstLine="0"/>
        <w:rPr>
          <w:rFonts w:ascii="Palatino Linotype" w:hAnsi="Palatino Linotype"/>
          <w:b/>
          <w:sz w:val="36"/>
        </w:rPr>
      </w:pPr>
    </w:p>
    <w:p w:rsidR="00982C2E" w:rsidRDefault="00982C2E" w:rsidP="00053289">
      <w:pPr>
        <w:pStyle w:val="Plattetekstinspringen"/>
        <w:ind w:left="0" w:firstLine="0"/>
        <w:rPr>
          <w:rFonts w:ascii="Palatino Linotype" w:hAnsi="Palatino Linotype"/>
          <w:b/>
          <w:sz w:val="36"/>
        </w:rPr>
      </w:pPr>
    </w:p>
    <w:p w:rsidR="00982C2E" w:rsidRDefault="00982C2E" w:rsidP="00053289">
      <w:pPr>
        <w:pStyle w:val="Plattetekstinspringen"/>
        <w:ind w:left="0" w:firstLine="0"/>
        <w:rPr>
          <w:rFonts w:ascii="Palatino Linotype" w:hAnsi="Palatino Linotype"/>
          <w:b/>
          <w:sz w:val="36"/>
        </w:rPr>
      </w:pPr>
    </w:p>
    <w:p w:rsidR="00982C2E" w:rsidRDefault="00982C2E" w:rsidP="00053289">
      <w:pPr>
        <w:pStyle w:val="Plattetekstinspringen"/>
        <w:ind w:left="0" w:firstLine="0"/>
        <w:rPr>
          <w:rFonts w:ascii="Palatino Linotype" w:hAnsi="Palatino Linotype"/>
          <w:b/>
          <w:sz w:val="36"/>
        </w:rPr>
      </w:pPr>
    </w:p>
    <w:p w:rsidR="00982C2E" w:rsidRDefault="00982C2E" w:rsidP="00053289">
      <w:pPr>
        <w:pStyle w:val="Plattetekstinspringen"/>
        <w:ind w:left="0" w:firstLine="0"/>
        <w:rPr>
          <w:rFonts w:ascii="Palatino Linotype" w:hAnsi="Palatino Linotype"/>
          <w:b/>
          <w:sz w:val="36"/>
        </w:rPr>
      </w:pPr>
    </w:p>
    <w:p w:rsidR="00982C2E" w:rsidRDefault="00982C2E" w:rsidP="00053289">
      <w:pPr>
        <w:pStyle w:val="Plattetekstinspringen"/>
        <w:ind w:left="0" w:firstLine="0"/>
        <w:rPr>
          <w:rFonts w:ascii="Palatino Linotype" w:hAnsi="Palatino Linotype"/>
          <w:b/>
          <w:sz w:val="36"/>
        </w:rPr>
      </w:pPr>
    </w:p>
    <w:p w:rsidR="00982C2E" w:rsidRDefault="00982C2E" w:rsidP="00053289">
      <w:pPr>
        <w:pStyle w:val="Plattetekstinspringen"/>
        <w:ind w:left="0" w:firstLine="0"/>
        <w:rPr>
          <w:rFonts w:ascii="Palatino Linotype" w:hAnsi="Palatino Linotype"/>
          <w:b/>
          <w:sz w:val="36"/>
        </w:rPr>
      </w:pPr>
    </w:p>
    <w:p w:rsidR="00982C2E" w:rsidRDefault="00982C2E" w:rsidP="00053289">
      <w:pPr>
        <w:pStyle w:val="Plattetekstinspringen"/>
        <w:ind w:left="0" w:firstLine="0"/>
        <w:rPr>
          <w:rFonts w:ascii="Palatino Linotype" w:hAnsi="Palatino Linotype"/>
          <w:b/>
          <w:sz w:val="36"/>
        </w:rPr>
      </w:pPr>
    </w:p>
    <w:p w:rsidR="00982C2E" w:rsidRDefault="00982C2E" w:rsidP="00053289">
      <w:pPr>
        <w:pStyle w:val="Plattetekstinspringen"/>
        <w:ind w:left="0" w:firstLine="0"/>
        <w:rPr>
          <w:rFonts w:ascii="Palatino Linotype" w:hAnsi="Palatino Linotype"/>
          <w:b/>
          <w:sz w:val="36"/>
        </w:rPr>
      </w:pPr>
    </w:p>
    <w:p w:rsidR="00982C2E" w:rsidRDefault="00982C2E" w:rsidP="00053289">
      <w:pPr>
        <w:pStyle w:val="Plattetekstinspringen"/>
        <w:ind w:left="0" w:firstLine="0"/>
        <w:rPr>
          <w:rFonts w:ascii="Palatino Linotype" w:hAnsi="Palatino Linotype"/>
          <w:b/>
          <w:sz w:val="36"/>
        </w:rPr>
      </w:pPr>
    </w:p>
    <w:p w:rsidR="00982C2E" w:rsidRDefault="00982C2E" w:rsidP="00053289">
      <w:pPr>
        <w:pStyle w:val="Plattetekstinspringen"/>
        <w:ind w:left="0" w:firstLine="0"/>
        <w:rPr>
          <w:rFonts w:ascii="Palatino Linotype" w:hAnsi="Palatino Linotype"/>
          <w:b/>
          <w:sz w:val="36"/>
        </w:rPr>
      </w:pPr>
    </w:p>
    <w:p w:rsidR="00982C2E" w:rsidRPr="00A5561D" w:rsidRDefault="00982C2E" w:rsidP="00053289">
      <w:pPr>
        <w:pStyle w:val="Plattetekstinspringen"/>
        <w:ind w:left="0" w:firstLine="0"/>
        <w:rPr>
          <w:rFonts w:ascii="Palatino Linotype" w:hAnsi="Palatino Linotype"/>
          <w:b/>
          <w:sz w:val="36"/>
        </w:rPr>
      </w:pPr>
      <w:r w:rsidRPr="00A5561D">
        <w:rPr>
          <w:rFonts w:ascii="Palatino Linotype" w:hAnsi="Palatino Linotype"/>
          <w:b/>
          <w:sz w:val="36"/>
        </w:rPr>
        <w:lastRenderedPageBreak/>
        <w:t>Indeling van de begraafplaats en onderscheid van de graven</w:t>
      </w: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24</w:t>
      </w:r>
    </w:p>
    <w:p w:rsidR="00982C2E" w:rsidRPr="00935BFB" w:rsidRDefault="00982C2E">
      <w:pPr>
        <w:pStyle w:val="Plattetekstinspringen"/>
        <w:rPr>
          <w:rFonts w:ascii="Palatino Linotype" w:hAnsi="Palatino Linotype"/>
          <w:b/>
          <w:bCs/>
          <w:sz w:val="20"/>
        </w:rPr>
      </w:pPr>
      <w:r w:rsidRPr="00935BFB">
        <w:rPr>
          <w:rFonts w:ascii="Palatino Linotype" w:hAnsi="Palatino Linotype"/>
          <w:b/>
          <w:bCs/>
          <w:sz w:val="20"/>
        </w:rPr>
        <w:t xml:space="preserve">Indeling door </w:t>
      </w:r>
      <w:r w:rsidR="004046F9">
        <w:rPr>
          <w:rFonts w:ascii="Palatino Linotype" w:hAnsi="Palatino Linotype"/>
          <w:b/>
          <w:sz w:val="20"/>
        </w:rPr>
        <w:t>het parochiebestuur</w:t>
      </w:r>
    </w:p>
    <w:p w:rsidR="00982C2E" w:rsidRPr="00CA3FB8" w:rsidRDefault="004046F9">
      <w:pPr>
        <w:pStyle w:val="Plattetekstinspringen"/>
        <w:ind w:firstLine="0"/>
        <w:rPr>
          <w:rFonts w:ascii="Palatino Linotype" w:hAnsi="Palatino Linotype"/>
          <w:sz w:val="20"/>
        </w:rPr>
      </w:pPr>
      <w:r>
        <w:rPr>
          <w:rFonts w:ascii="Palatino Linotype" w:hAnsi="Palatino Linotype"/>
          <w:sz w:val="20"/>
        </w:rPr>
        <w:t>Het parochiebestuur</w:t>
      </w:r>
      <w:r w:rsidR="00982C2E" w:rsidRPr="00CA3FB8">
        <w:rPr>
          <w:rFonts w:ascii="Palatino Linotype" w:hAnsi="Palatino Linotype"/>
          <w:sz w:val="20"/>
        </w:rPr>
        <w:t xml:space="preserve"> behoudt zich het recht voor de aanleg en de indeling van de begraafplaats, de bestemming van de gravenvelden en het onderscheid in urnen en graven vast te stellen en te wijzigen.</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25</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Soorten graven</w:t>
      </w:r>
    </w:p>
    <w:p w:rsidR="00982C2E" w:rsidRPr="00CA3FB8" w:rsidRDefault="00982C2E">
      <w:pPr>
        <w:pStyle w:val="Plattetekstinspringen"/>
        <w:ind w:hanging="690"/>
        <w:rPr>
          <w:rFonts w:ascii="Palatino Linotype" w:hAnsi="Palatino Linotype"/>
          <w:sz w:val="20"/>
        </w:rPr>
      </w:pPr>
      <w:r>
        <w:rPr>
          <w:rFonts w:ascii="Palatino Linotype" w:hAnsi="Palatino Linotype"/>
          <w:sz w:val="20"/>
        </w:rPr>
        <w:tab/>
      </w:r>
      <w:r w:rsidR="004046F9">
        <w:rPr>
          <w:rFonts w:ascii="Palatino Linotype" w:hAnsi="Palatino Linotype"/>
          <w:sz w:val="20"/>
        </w:rPr>
        <w:t>Het parochiebestuur</w:t>
      </w:r>
      <w:r w:rsidRPr="00CA3FB8">
        <w:rPr>
          <w:rFonts w:ascii="Palatino Linotype" w:hAnsi="Palatino Linotype"/>
          <w:sz w:val="20"/>
        </w:rPr>
        <w:t xml:space="preserve"> verleent rechten op het tijdelijk gebruik, respectievelijk mede gebruik van:</w:t>
      </w:r>
    </w:p>
    <w:p w:rsidR="00982C2E" w:rsidRPr="00CA3FB8" w:rsidRDefault="00982C2E">
      <w:pPr>
        <w:pStyle w:val="Plattetekstinspringen"/>
        <w:numPr>
          <w:ilvl w:val="0"/>
          <w:numId w:val="19"/>
        </w:numPr>
        <w:rPr>
          <w:rFonts w:ascii="Palatino Linotype" w:hAnsi="Palatino Linotype"/>
          <w:sz w:val="20"/>
        </w:rPr>
      </w:pPr>
      <w:r w:rsidRPr="00CA3FB8">
        <w:rPr>
          <w:rFonts w:ascii="Palatino Linotype" w:hAnsi="Palatino Linotype"/>
          <w:sz w:val="20"/>
        </w:rPr>
        <w:t xml:space="preserve">Een </w:t>
      </w:r>
      <w:r>
        <w:rPr>
          <w:rFonts w:ascii="Palatino Linotype" w:hAnsi="Palatino Linotype"/>
          <w:sz w:val="20"/>
        </w:rPr>
        <w:t>particulier</w:t>
      </w:r>
      <w:r w:rsidRPr="00CA3FB8">
        <w:rPr>
          <w:rFonts w:ascii="Palatino Linotype" w:hAnsi="Palatino Linotype"/>
          <w:sz w:val="20"/>
        </w:rPr>
        <w:t xml:space="preserve"> familiegraf.  Bijzetting van asbussen of urnen is toegestaan.</w:t>
      </w:r>
    </w:p>
    <w:p w:rsidR="00982C2E" w:rsidRPr="00CA3FB8" w:rsidRDefault="00982C2E">
      <w:pPr>
        <w:pStyle w:val="Plattetekstinspringen"/>
        <w:numPr>
          <w:ilvl w:val="0"/>
          <w:numId w:val="19"/>
        </w:numPr>
        <w:rPr>
          <w:rFonts w:ascii="Palatino Linotype" w:hAnsi="Palatino Linotype"/>
          <w:sz w:val="20"/>
        </w:rPr>
      </w:pPr>
      <w:r w:rsidRPr="00CA3FB8">
        <w:rPr>
          <w:rFonts w:ascii="Palatino Linotype" w:hAnsi="Palatino Linotype"/>
          <w:sz w:val="20"/>
        </w:rPr>
        <w:t>Een Priestergraf.  Bijzetting van asbussen of urnen is toegestaan.</w:t>
      </w:r>
    </w:p>
    <w:p w:rsidR="00982C2E" w:rsidRPr="00CA3FB8" w:rsidRDefault="00982C2E">
      <w:pPr>
        <w:pStyle w:val="Plattetekstinspringen"/>
        <w:numPr>
          <w:ilvl w:val="0"/>
          <w:numId w:val="19"/>
        </w:numPr>
        <w:rPr>
          <w:rFonts w:ascii="Palatino Linotype" w:hAnsi="Palatino Linotype"/>
          <w:sz w:val="20"/>
        </w:rPr>
      </w:pPr>
      <w:r w:rsidRPr="00CA3FB8">
        <w:rPr>
          <w:rFonts w:ascii="Palatino Linotype" w:hAnsi="Palatino Linotype"/>
          <w:sz w:val="20"/>
        </w:rPr>
        <w:t xml:space="preserve">Een </w:t>
      </w:r>
      <w:r>
        <w:rPr>
          <w:rFonts w:ascii="Palatino Linotype" w:hAnsi="Palatino Linotype"/>
          <w:sz w:val="20"/>
        </w:rPr>
        <w:t>particulier</w:t>
      </w:r>
      <w:r w:rsidRPr="00CA3FB8">
        <w:rPr>
          <w:rFonts w:ascii="Palatino Linotype" w:hAnsi="Palatino Linotype"/>
          <w:sz w:val="20"/>
        </w:rPr>
        <w:t xml:space="preserve"> kindergraf. Bijzetting van asbussen of urnen is toegestaan.</w:t>
      </w:r>
    </w:p>
    <w:p w:rsidR="00982C2E" w:rsidRPr="00CA3FB8" w:rsidRDefault="00982C2E">
      <w:pPr>
        <w:pStyle w:val="Plattetekstinspringen"/>
        <w:numPr>
          <w:ilvl w:val="0"/>
          <w:numId w:val="19"/>
        </w:numPr>
        <w:rPr>
          <w:rFonts w:ascii="Palatino Linotype" w:hAnsi="Palatino Linotype"/>
          <w:sz w:val="20"/>
        </w:rPr>
      </w:pPr>
      <w:r w:rsidRPr="00CA3FB8">
        <w:rPr>
          <w:rFonts w:ascii="Palatino Linotype" w:hAnsi="Palatino Linotype"/>
          <w:sz w:val="20"/>
        </w:rPr>
        <w:t xml:space="preserve">Een </w:t>
      </w:r>
      <w:proofErr w:type="spellStart"/>
      <w:r w:rsidRPr="00CA3FB8">
        <w:rPr>
          <w:rFonts w:ascii="Palatino Linotype" w:hAnsi="Palatino Linotype"/>
          <w:sz w:val="20"/>
        </w:rPr>
        <w:t>grafplaats</w:t>
      </w:r>
      <w:proofErr w:type="spellEnd"/>
      <w:r w:rsidRPr="00CA3FB8">
        <w:rPr>
          <w:rFonts w:ascii="Palatino Linotype" w:hAnsi="Palatino Linotype"/>
          <w:sz w:val="20"/>
        </w:rPr>
        <w:t xml:space="preserve"> algemeen kindergraf.</w:t>
      </w:r>
    </w:p>
    <w:p w:rsidR="00982C2E" w:rsidRPr="00CA3FB8" w:rsidRDefault="00982C2E">
      <w:pPr>
        <w:pStyle w:val="Plattetekstinspringen"/>
        <w:numPr>
          <w:ilvl w:val="0"/>
          <w:numId w:val="19"/>
        </w:numPr>
        <w:rPr>
          <w:rFonts w:ascii="Palatino Linotype" w:hAnsi="Palatino Linotype"/>
          <w:sz w:val="20"/>
        </w:rPr>
      </w:pPr>
      <w:r w:rsidRPr="00CA3FB8">
        <w:rPr>
          <w:rFonts w:ascii="Palatino Linotype" w:hAnsi="Palatino Linotype"/>
          <w:sz w:val="20"/>
        </w:rPr>
        <w:t xml:space="preserve">Een </w:t>
      </w:r>
      <w:proofErr w:type="spellStart"/>
      <w:r w:rsidRPr="00CA3FB8">
        <w:rPr>
          <w:rFonts w:ascii="Palatino Linotype" w:hAnsi="Palatino Linotype"/>
          <w:sz w:val="20"/>
        </w:rPr>
        <w:t>grafplaats</w:t>
      </w:r>
      <w:proofErr w:type="spellEnd"/>
      <w:r w:rsidRPr="00CA3FB8">
        <w:rPr>
          <w:rFonts w:ascii="Palatino Linotype" w:hAnsi="Palatino Linotype"/>
          <w:sz w:val="20"/>
        </w:rPr>
        <w:t xml:space="preserve"> algemeen graf met de mogelijkheid tot plaatsing van een staand grafteken.</w:t>
      </w:r>
    </w:p>
    <w:p w:rsidR="00982C2E" w:rsidRPr="00CA3FB8" w:rsidRDefault="00982C2E">
      <w:pPr>
        <w:pStyle w:val="Plattetekstinspringen"/>
        <w:numPr>
          <w:ilvl w:val="0"/>
          <w:numId w:val="19"/>
        </w:numPr>
        <w:rPr>
          <w:rFonts w:ascii="Palatino Linotype" w:hAnsi="Palatino Linotype"/>
          <w:sz w:val="20"/>
        </w:rPr>
      </w:pPr>
      <w:r w:rsidRPr="00CA3FB8">
        <w:rPr>
          <w:rFonts w:ascii="Palatino Linotype" w:hAnsi="Palatino Linotype"/>
          <w:sz w:val="20"/>
        </w:rPr>
        <w:t>Een algemeen urnen graf</w:t>
      </w:r>
      <w:r>
        <w:rPr>
          <w:rFonts w:ascii="Palatino Linotype" w:hAnsi="Palatino Linotype"/>
          <w:sz w:val="20"/>
        </w:rPr>
        <w:t xml:space="preserve"> in de aarde </w:t>
      </w:r>
    </w:p>
    <w:p w:rsidR="00982C2E" w:rsidRDefault="00982C2E">
      <w:pPr>
        <w:pStyle w:val="Plattetekstinspringen"/>
        <w:numPr>
          <w:ilvl w:val="0"/>
          <w:numId w:val="19"/>
        </w:numPr>
        <w:rPr>
          <w:rFonts w:ascii="Palatino Linotype" w:hAnsi="Palatino Linotype"/>
          <w:sz w:val="20"/>
        </w:rPr>
      </w:pPr>
      <w:r w:rsidRPr="00CA3FB8">
        <w:rPr>
          <w:rFonts w:ascii="Palatino Linotype" w:hAnsi="Palatino Linotype"/>
          <w:sz w:val="20"/>
        </w:rPr>
        <w:t>Een familie urnen graf</w:t>
      </w:r>
      <w:r>
        <w:rPr>
          <w:rFonts w:ascii="Palatino Linotype" w:hAnsi="Palatino Linotype"/>
          <w:sz w:val="20"/>
        </w:rPr>
        <w:t xml:space="preserve"> in de aarde</w:t>
      </w:r>
    </w:p>
    <w:p w:rsidR="00982C2E" w:rsidRPr="00CA3FB8" w:rsidRDefault="00982C2E">
      <w:pPr>
        <w:pStyle w:val="Plattetekstinspringen"/>
        <w:numPr>
          <w:ilvl w:val="0"/>
          <w:numId w:val="19"/>
        </w:numPr>
        <w:rPr>
          <w:rFonts w:ascii="Palatino Linotype" w:hAnsi="Palatino Linotype"/>
          <w:sz w:val="20"/>
        </w:rPr>
      </w:pPr>
      <w:r>
        <w:rPr>
          <w:rFonts w:ascii="Palatino Linotype" w:hAnsi="Palatino Linotype"/>
          <w:sz w:val="20"/>
        </w:rPr>
        <w:t xml:space="preserve">Een familie urnen graf in de urnenmuur </w:t>
      </w:r>
    </w:p>
    <w:p w:rsidR="00982C2E" w:rsidRDefault="00982C2E" w:rsidP="007A16AE">
      <w:pPr>
        <w:pStyle w:val="Plattetekstinspringen"/>
        <w:numPr>
          <w:ilvl w:val="0"/>
          <w:numId w:val="19"/>
        </w:numPr>
        <w:rPr>
          <w:rFonts w:ascii="Palatino Linotype" w:hAnsi="Palatino Linotype"/>
          <w:sz w:val="20"/>
        </w:rPr>
      </w:pPr>
      <w:r w:rsidRPr="00CA3FB8">
        <w:rPr>
          <w:rFonts w:ascii="Palatino Linotype" w:hAnsi="Palatino Linotype"/>
          <w:sz w:val="20"/>
        </w:rPr>
        <w:t>De modellen graftekens worden omschreven in de voorschriften voor het toelaten van graftekens en grafbeplanting, zoals voorzien in artikel 29.</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26</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Familiegraven</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Een familiegraf is bestemd voor het begraven van 2 overleden.</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Er zijn familiegraven met een liggende gesloten steen.</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Er zijn familiegraven met een staande steen met de mogelijkheid van banden er voor en een open gedeelte.</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Alleen de als rechthebbende ingeschreven persoon kan de overledenen aanwijzen, die na overlijden in een familiegraf mogen worden begraven of bijgezet.</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Asbussen mogen hierin ook worden begraven</w:t>
      </w:r>
      <w:r>
        <w:rPr>
          <w:rFonts w:ascii="Palatino Linotype" w:hAnsi="Palatino Linotype"/>
          <w:sz w:val="20"/>
        </w:rPr>
        <w:t>.</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Priestergraven</w:t>
      </w:r>
    </w:p>
    <w:p w:rsidR="00982C2E" w:rsidRPr="00CA3FB8" w:rsidRDefault="00982C2E">
      <w:pPr>
        <w:pStyle w:val="Plattetekstinspringen"/>
        <w:rPr>
          <w:rFonts w:ascii="Palatino Linotype" w:hAnsi="Palatino Linotype"/>
          <w:sz w:val="20"/>
        </w:rPr>
      </w:pPr>
      <w:r w:rsidRPr="00CA3FB8">
        <w:rPr>
          <w:rFonts w:ascii="Palatino Linotype" w:hAnsi="Palatino Linotype"/>
          <w:b/>
          <w:bCs/>
          <w:sz w:val="20"/>
        </w:rPr>
        <w:tab/>
      </w:r>
      <w:r w:rsidRPr="00CA3FB8">
        <w:rPr>
          <w:rFonts w:ascii="Palatino Linotype" w:hAnsi="Palatino Linotype"/>
          <w:sz w:val="20"/>
        </w:rPr>
        <w:t>In de bestaande priestergrafkelder mogen alleen priesters van onze parochie worden bijgezet en de parochie – priesterzoons.</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Kindergraven</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 xml:space="preserve">In een </w:t>
      </w:r>
      <w:r>
        <w:rPr>
          <w:rFonts w:ascii="Palatino Linotype" w:hAnsi="Palatino Linotype"/>
          <w:sz w:val="20"/>
        </w:rPr>
        <w:t>particulier</w:t>
      </w:r>
      <w:r w:rsidRPr="00CA3FB8">
        <w:rPr>
          <w:rFonts w:ascii="Palatino Linotype" w:hAnsi="Palatino Linotype"/>
          <w:sz w:val="20"/>
        </w:rPr>
        <w:t xml:space="preserve"> kindergraf wordt een</w:t>
      </w:r>
      <w:r w:rsidRPr="00CA3FB8">
        <w:rPr>
          <w:rFonts w:ascii="Palatino Linotype" w:hAnsi="Palatino Linotype"/>
          <w:b/>
          <w:bCs/>
          <w:sz w:val="20"/>
        </w:rPr>
        <w:t xml:space="preserve"> </w:t>
      </w:r>
      <w:r w:rsidRPr="00CA3FB8">
        <w:rPr>
          <w:rFonts w:ascii="Palatino Linotype" w:hAnsi="Palatino Linotype"/>
          <w:sz w:val="20"/>
        </w:rPr>
        <w:t>overleden kind begraven dat niet ouder was dan 12 jaar.</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Er mogen 2 kinderen in dit graf worden begraven.</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In een algemeen kindergraf wordt een overleden kind begraven dat niet ouder was dan 12 jaar.</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Mogelijkheid tot het plaatsen van een staande steen.</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Algemene graven</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In een algemeen graf worden 2 overledenen begraven.</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Mogelijkheid tot het plaatsen van een staande steen.</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Urn graven</w:t>
      </w:r>
    </w:p>
    <w:p w:rsidR="00982C2E" w:rsidRPr="00CA3FB8" w:rsidRDefault="00982C2E">
      <w:pPr>
        <w:pStyle w:val="Plattetekstinspringen"/>
        <w:rPr>
          <w:rFonts w:ascii="Palatino Linotype" w:hAnsi="Palatino Linotype"/>
          <w:sz w:val="20"/>
        </w:rPr>
      </w:pPr>
      <w:r w:rsidRPr="00CA3FB8">
        <w:rPr>
          <w:rFonts w:ascii="Palatino Linotype" w:hAnsi="Palatino Linotype"/>
          <w:b/>
          <w:bCs/>
          <w:sz w:val="20"/>
        </w:rPr>
        <w:tab/>
      </w:r>
      <w:r w:rsidRPr="00CA3FB8">
        <w:rPr>
          <w:rFonts w:ascii="Palatino Linotype" w:hAnsi="Palatino Linotype"/>
          <w:sz w:val="20"/>
        </w:rPr>
        <w:t>In een algemeen urnengraf wordt één urn begraven.</w:t>
      </w:r>
    </w:p>
    <w:p w:rsidR="00982C2E" w:rsidRPr="00CA3FB8" w:rsidRDefault="00982C2E">
      <w:pPr>
        <w:pStyle w:val="Plattetekstinspringen"/>
        <w:rPr>
          <w:rFonts w:ascii="Palatino Linotype" w:hAnsi="Palatino Linotype"/>
          <w:sz w:val="20"/>
        </w:rPr>
      </w:pPr>
      <w:r>
        <w:rPr>
          <w:rFonts w:ascii="Palatino Linotype" w:hAnsi="Palatino Linotype"/>
          <w:sz w:val="20"/>
        </w:rPr>
        <w:tab/>
      </w:r>
      <w:r w:rsidRPr="00CA3FB8">
        <w:rPr>
          <w:rFonts w:ascii="Palatino Linotype" w:hAnsi="Palatino Linotype"/>
          <w:sz w:val="20"/>
        </w:rPr>
        <w:t>In een familie urnengraf mogen 6 urnen worden begraven.</w:t>
      </w:r>
    </w:p>
    <w:p w:rsidR="00982C2E" w:rsidRDefault="00982C2E">
      <w:pPr>
        <w:pStyle w:val="Plattetekstinspringen"/>
        <w:rPr>
          <w:rFonts w:ascii="Palatino Linotype" w:hAnsi="Palatino Linotype"/>
          <w:sz w:val="20"/>
        </w:rPr>
      </w:pPr>
      <w:r w:rsidRPr="00CA3FB8">
        <w:rPr>
          <w:rFonts w:ascii="Palatino Linotype" w:hAnsi="Palatino Linotype"/>
          <w:sz w:val="20"/>
        </w:rPr>
        <w:tab/>
        <w:t>Mogelijkheid tot het plaatsen van een staande steen</w:t>
      </w:r>
      <w:r>
        <w:rPr>
          <w:rFonts w:ascii="Palatino Linotype" w:hAnsi="Palatino Linotype"/>
          <w:sz w:val="20"/>
        </w:rPr>
        <w:t>.</w:t>
      </w:r>
    </w:p>
    <w:p w:rsidR="00982C2E" w:rsidRPr="00F12814" w:rsidRDefault="00982C2E">
      <w:pPr>
        <w:pStyle w:val="Plattetekstinspringen"/>
        <w:rPr>
          <w:rFonts w:ascii="Palatino Linotype" w:hAnsi="Palatino Linotype"/>
          <w:b/>
          <w:sz w:val="20"/>
          <w:u w:val="single"/>
        </w:rPr>
      </w:pPr>
      <w:r w:rsidRPr="00F12814">
        <w:rPr>
          <w:rFonts w:ascii="Palatino Linotype" w:hAnsi="Palatino Linotype"/>
          <w:b/>
          <w:sz w:val="20"/>
        </w:rPr>
        <w:t>Urnenmuur</w:t>
      </w:r>
    </w:p>
    <w:p w:rsidR="00982C2E" w:rsidRDefault="00982C2E">
      <w:pPr>
        <w:pStyle w:val="Plattetekstinspringen"/>
        <w:rPr>
          <w:rFonts w:ascii="Palatino Linotype" w:hAnsi="Palatino Linotype"/>
          <w:bCs/>
          <w:sz w:val="20"/>
        </w:rPr>
      </w:pPr>
      <w:r w:rsidRPr="00F12814">
        <w:rPr>
          <w:rFonts w:ascii="Palatino Linotype" w:hAnsi="Palatino Linotype"/>
          <w:b/>
          <w:bCs/>
          <w:sz w:val="20"/>
        </w:rPr>
        <w:tab/>
      </w:r>
      <w:r>
        <w:rPr>
          <w:rFonts w:ascii="Palatino Linotype" w:hAnsi="Palatino Linotype"/>
          <w:bCs/>
          <w:sz w:val="20"/>
        </w:rPr>
        <w:t>Familie urnen plaatsen in de urnenmuur voor 20 jaar.</w:t>
      </w:r>
    </w:p>
    <w:p w:rsidR="00982C2E" w:rsidRPr="00F12814" w:rsidRDefault="00982C2E">
      <w:pPr>
        <w:pStyle w:val="Plattetekstinspringen"/>
        <w:rPr>
          <w:rFonts w:ascii="Palatino Linotype" w:hAnsi="Palatino Linotype"/>
          <w:bCs/>
          <w:sz w:val="20"/>
        </w:rPr>
      </w:pPr>
      <w:r>
        <w:rPr>
          <w:rFonts w:ascii="Palatino Linotype" w:hAnsi="Palatino Linotype"/>
          <w:bCs/>
          <w:sz w:val="20"/>
        </w:rPr>
        <w:tab/>
        <w:t xml:space="preserve">De voorzetsteen </w:t>
      </w:r>
      <w:r w:rsidR="00A55C98">
        <w:rPr>
          <w:rFonts w:ascii="Palatino Linotype" w:hAnsi="Palatino Linotype"/>
          <w:bCs/>
          <w:sz w:val="20"/>
        </w:rPr>
        <w:t xml:space="preserve">die </w:t>
      </w:r>
      <w:r>
        <w:rPr>
          <w:rFonts w:ascii="Palatino Linotype" w:hAnsi="Palatino Linotype"/>
          <w:bCs/>
          <w:sz w:val="20"/>
        </w:rPr>
        <w:t xml:space="preserve">moet worden gebruikt is zonder tekst. </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27</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Bewaren van asbussen</w:t>
      </w:r>
    </w:p>
    <w:p w:rsidR="00982C2E" w:rsidRPr="00CA3FB8" w:rsidRDefault="00982C2E" w:rsidP="00305EDC">
      <w:pPr>
        <w:pStyle w:val="Plattetekstinspringen"/>
        <w:ind w:firstLine="0"/>
        <w:rPr>
          <w:rFonts w:ascii="Palatino Linotype" w:hAnsi="Palatino Linotype"/>
          <w:sz w:val="20"/>
        </w:rPr>
      </w:pPr>
      <w:r w:rsidRPr="00CA3FB8">
        <w:rPr>
          <w:rFonts w:ascii="Palatino Linotype" w:hAnsi="Palatino Linotype"/>
          <w:sz w:val="20"/>
        </w:rPr>
        <w:t>Asbussen kunnen op de begraafplaats bewaard worden door bijzettingen in of op een graf.</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28</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Ruiming van asbussen</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 xml:space="preserve">Ruiming door </w:t>
      </w:r>
      <w:r w:rsidR="004046F9">
        <w:rPr>
          <w:rFonts w:ascii="Palatino Linotype" w:hAnsi="Palatino Linotype"/>
          <w:sz w:val="20"/>
        </w:rPr>
        <w:t>het parochiebestuur</w:t>
      </w:r>
      <w:r w:rsidRPr="00CA3FB8">
        <w:rPr>
          <w:rFonts w:ascii="Palatino Linotype" w:hAnsi="Palatino Linotype"/>
          <w:sz w:val="20"/>
        </w:rPr>
        <w:t xml:space="preserve"> van een asbus na het vervallen van het recht op bewaren van de asbus geschiedt door verstrooiing van de as, op </w:t>
      </w:r>
      <w:r w:rsidR="00387960">
        <w:rPr>
          <w:rFonts w:ascii="Palatino Linotype" w:hAnsi="Palatino Linotype"/>
          <w:sz w:val="20"/>
        </w:rPr>
        <w:t>een strooiveld</w:t>
      </w:r>
      <w:r w:rsidRPr="00CA3FB8">
        <w:rPr>
          <w:rFonts w:ascii="Palatino Linotype" w:hAnsi="Palatino Linotype"/>
          <w:sz w:val="20"/>
        </w:rPr>
        <w:t xml:space="preserve">. </w:t>
      </w:r>
    </w:p>
    <w:p w:rsidR="00982C2E" w:rsidRPr="00A5561D" w:rsidRDefault="00982C2E">
      <w:pPr>
        <w:pStyle w:val="Plattetekstinspringen"/>
        <w:rPr>
          <w:rFonts w:ascii="Palatino Linotype" w:hAnsi="Palatino Linotype"/>
          <w:b/>
          <w:bCs/>
          <w:sz w:val="36"/>
          <w:szCs w:val="36"/>
        </w:rPr>
      </w:pPr>
      <w:r>
        <w:rPr>
          <w:rFonts w:ascii="Palatino Linotype" w:hAnsi="Palatino Linotype"/>
          <w:b/>
          <w:bCs/>
          <w:sz w:val="36"/>
          <w:szCs w:val="36"/>
        </w:rPr>
        <w:lastRenderedPageBreak/>
        <w:t>G</w:t>
      </w:r>
      <w:r w:rsidRPr="00A5561D">
        <w:rPr>
          <w:rFonts w:ascii="Palatino Linotype" w:hAnsi="Palatino Linotype"/>
          <w:b/>
          <w:bCs/>
          <w:sz w:val="36"/>
          <w:szCs w:val="36"/>
        </w:rPr>
        <w:t>raftekens en grafbeplanting</w:t>
      </w: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29</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Vergunning</w:t>
      </w:r>
    </w:p>
    <w:p w:rsidR="00982C2E" w:rsidRPr="00CA3FB8" w:rsidRDefault="004046F9">
      <w:pPr>
        <w:pStyle w:val="Plattetekstinspringen"/>
        <w:ind w:firstLine="0"/>
        <w:rPr>
          <w:rFonts w:ascii="Palatino Linotype" w:hAnsi="Palatino Linotype"/>
          <w:sz w:val="20"/>
        </w:rPr>
      </w:pPr>
      <w:r>
        <w:rPr>
          <w:rFonts w:ascii="Palatino Linotype" w:hAnsi="Palatino Linotype"/>
          <w:sz w:val="20"/>
        </w:rPr>
        <w:t>Het parochiebestuur</w:t>
      </w:r>
      <w:r w:rsidR="00982C2E" w:rsidRPr="00CA3FB8">
        <w:rPr>
          <w:rFonts w:ascii="Palatino Linotype" w:hAnsi="Palatino Linotype"/>
          <w:sz w:val="20"/>
        </w:rPr>
        <w:t xml:space="preserve"> kan aan rechthebbenden of gebruikers vergunning verlenen om graftekens en/of beplanting op </w:t>
      </w:r>
      <w:r w:rsidR="00982C2E">
        <w:rPr>
          <w:rFonts w:ascii="Palatino Linotype" w:hAnsi="Palatino Linotype"/>
          <w:sz w:val="20"/>
        </w:rPr>
        <w:t>particuliere</w:t>
      </w:r>
      <w:r w:rsidR="00982C2E" w:rsidRPr="00CA3FB8">
        <w:rPr>
          <w:rFonts w:ascii="Palatino Linotype" w:hAnsi="Palatino Linotype"/>
          <w:sz w:val="20"/>
        </w:rPr>
        <w:t xml:space="preserve"> graven en algemene graven te doen aanbrengen.</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Op algemene graven mogen door de gebruikers alleen staande graftekens worden geplaatst.</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 xml:space="preserve">Zowel de graftekens  als de grafbeplanting moeten voldoen aan de voorschriften voor het toelaten van graftekens en grafbeplanting behorende tot dit reglement en die door </w:t>
      </w:r>
      <w:r w:rsidR="004046F9">
        <w:rPr>
          <w:rFonts w:ascii="Palatino Linotype" w:hAnsi="Palatino Linotype"/>
          <w:sz w:val="20"/>
        </w:rPr>
        <w:t>het parochiebestuur</w:t>
      </w:r>
      <w:r w:rsidRPr="00CA3FB8">
        <w:rPr>
          <w:rFonts w:ascii="Palatino Linotype" w:hAnsi="Palatino Linotype"/>
          <w:sz w:val="20"/>
        </w:rPr>
        <w:t xml:space="preserve"> zijn vastgesteld.</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 xml:space="preserve">Graftekens en grafbeplanting die naar het oordeel van </w:t>
      </w:r>
      <w:r w:rsidR="004046F9">
        <w:rPr>
          <w:rFonts w:ascii="Palatino Linotype" w:hAnsi="Palatino Linotype"/>
          <w:sz w:val="20"/>
        </w:rPr>
        <w:t>het parochiebestuur</w:t>
      </w:r>
      <w:r w:rsidRPr="00CA3FB8">
        <w:rPr>
          <w:rFonts w:ascii="Palatino Linotype" w:hAnsi="Palatino Linotype"/>
          <w:sz w:val="20"/>
        </w:rPr>
        <w:t xml:space="preserve"> niet in overeenstemming zijn met deze voorschriften, worden door </w:t>
      </w:r>
      <w:r w:rsidR="004046F9">
        <w:rPr>
          <w:rFonts w:ascii="Palatino Linotype" w:hAnsi="Palatino Linotype"/>
          <w:sz w:val="20"/>
        </w:rPr>
        <w:t>het parochiebestuur</w:t>
      </w:r>
      <w:r w:rsidRPr="00CA3FB8">
        <w:rPr>
          <w:rFonts w:ascii="Palatino Linotype" w:hAnsi="Palatino Linotype"/>
          <w:sz w:val="20"/>
        </w:rPr>
        <w:t xml:space="preserve"> geweigerd en kunnen na aangebracht te zijn door </w:t>
      </w:r>
      <w:r w:rsidR="004046F9">
        <w:rPr>
          <w:rFonts w:ascii="Palatino Linotype" w:hAnsi="Palatino Linotype"/>
          <w:sz w:val="20"/>
        </w:rPr>
        <w:t>het parochiebestuur</w:t>
      </w:r>
      <w:r w:rsidRPr="00CA3FB8">
        <w:rPr>
          <w:rFonts w:ascii="Palatino Linotype" w:hAnsi="Palatino Linotype"/>
          <w:sz w:val="20"/>
        </w:rPr>
        <w:t xml:space="preserve"> op kosten van de rechthebbende of gebruiker worden verwijderd.</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30</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Risico schade aan graftekens</w:t>
      </w:r>
    </w:p>
    <w:p w:rsidR="00982C2E" w:rsidRDefault="00982C2E" w:rsidP="00305EDC">
      <w:pPr>
        <w:pStyle w:val="Plattetekstinspringen21"/>
        <w:tabs>
          <w:tab w:val="left" w:pos="1584"/>
        </w:tabs>
        <w:jc w:val="left"/>
        <w:rPr>
          <w:rFonts w:ascii="Palatino Linotype" w:hAnsi="Palatino Linotype"/>
          <w:sz w:val="20"/>
        </w:rPr>
      </w:pPr>
      <w:r>
        <w:rPr>
          <w:rFonts w:ascii="Palatino Linotype" w:hAnsi="Palatino Linotype"/>
          <w:sz w:val="20"/>
        </w:rPr>
        <w:t>1</w:t>
      </w:r>
      <w:r w:rsidRPr="00AC191A">
        <w:rPr>
          <w:rFonts w:ascii="Palatino Linotype" w:hAnsi="Palatino Linotype"/>
          <w:sz w:val="20"/>
        </w:rPr>
        <w:t xml:space="preserve">. </w:t>
      </w:r>
      <w:r>
        <w:rPr>
          <w:rFonts w:ascii="Palatino Linotype" w:hAnsi="Palatino Linotype"/>
          <w:sz w:val="20"/>
        </w:rPr>
        <w:tab/>
      </w:r>
      <w:r w:rsidRPr="00D61898">
        <w:rPr>
          <w:rFonts w:ascii="Palatino Linotype" w:hAnsi="Palatino Linotype"/>
          <w:sz w:val="20"/>
        </w:rPr>
        <w:t xml:space="preserve">Gedurende de termijn van het grafrecht blijven de graftekens en de grafbeplanting eigendom van de rechthebbende. </w:t>
      </w:r>
      <w:r w:rsidR="004046F9">
        <w:rPr>
          <w:rFonts w:ascii="Palatino Linotype" w:hAnsi="Palatino Linotype"/>
          <w:sz w:val="20"/>
        </w:rPr>
        <w:t>Het parochiebestuur</w:t>
      </w:r>
      <w:r w:rsidRPr="00D61898">
        <w:rPr>
          <w:rFonts w:ascii="Palatino Linotype" w:hAnsi="Palatino Linotype"/>
          <w:sz w:val="20"/>
        </w:rPr>
        <w:t xml:space="preserve"> aanvaardt deze graftekens en grafbeplanting niet in beheer. Dit betekent dat de rechthebbende verantwoordelijk is voor de voorwerpen die zich op de graven bevinden, alsmede voor het onderhoud, met inachtneming van het bepaalde in artikel 39.</w:t>
      </w:r>
    </w:p>
    <w:p w:rsidR="00982C2E" w:rsidRPr="00AC191A" w:rsidRDefault="00982C2E" w:rsidP="00AC191A">
      <w:pPr>
        <w:tabs>
          <w:tab w:val="left" w:pos="-1440"/>
          <w:tab w:val="left" w:pos="-720"/>
          <w:tab w:val="left" w:pos="0"/>
          <w:tab w:val="left" w:pos="720"/>
          <w:tab w:val="left" w:pos="1152"/>
          <w:tab w:val="left" w:pos="1584"/>
          <w:tab w:val="left" w:pos="5760"/>
          <w:tab w:val="left" w:pos="6480"/>
          <w:tab w:val="left" w:pos="7488"/>
          <w:tab w:val="left" w:pos="7920"/>
          <w:tab w:val="left" w:pos="8640"/>
        </w:tabs>
        <w:ind w:left="1152" w:hanging="432"/>
        <w:rPr>
          <w:rFonts w:ascii="Palatino Linotype" w:hAnsi="Palatino Linotype"/>
          <w:sz w:val="20"/>
          <w:szCs w:val="20"/>
        </w:rPr>
      </w:pPr>
      <w:r w:rsidRPr="00D61898">
        <w:rPr>
          <w:rFonts w:ascii="Palatino Linotype" w:hAnsi="Palatino Linotype"/>
          <w:sz w:val="20"/>
          <w:szCs w:val="20"/>
        </w:rPr>
        <w:t>2.</w:t>
      </w:r>
      <w:r w:rsidRPr="00D61898">
        <w:rPr>
          <w:rFonts w:ascii="Palatino Linotype" w:hAnsi="Palatino Linotype"/>
          <w:sz w:val="20"/>
          <w:szCs w:val="20"/>
        </w:rPr>
        <w:tab/>
        <w:t xml:space="preserve">Schade aan graftekens ontstaan door storm en vandalisme wordt door </w:t>
      </w:r>
      <w:r w:rsidR="004046F9">
        <w:rPr>
          <w:rFonts w:ascii="Palatino Linotype" w:hAnsi="Palatino Linotype"/>
          <w:sz w:val="20"/>
          <w:szCs w:val="20"/>
        </w:rPr>
        <w:t>het parochiebestuur</w:t>
      </w:r>
      <w:r w:rsidRPr="00D61898">
        <w:rPr>
          <w:rFonts w:ascii="Palatino Linotype" w:hAnsi="Palatino Linotype"/>
          <w:sz w:val="20"/>
          <w:szCs w:val="20"/>
        </w:rPr>
        <w:t xml:space="preserve"> uitsluitend vergoed voor zover deze risico's door een verzekeringsovereenkomst van </w:t>
      </w:r>
      <w:r w:rsidR="004046F9">
        <w:rPr>
          <w:rFonts w:ascii="Palatino Linotype" w:hAnsi="Palatino Linotype"/>
          <w:sz w:val="20"/>
          <w:szCs w:val="20"/>
        </w:rPr>
        <w:t>het parochiebestuur</w:t>
      </w:r>
      <w:r w:rsidRPr="00D61898">
        <w:rPr>
          <w:rFonts w:ascii="Palatino Linotype" w:hAnsi="Palatino Linotype"/>
          <w:sz w:val="20"/>
          <w:szCs w:val="20"/>
        </w:rPr>
        <w:t xml:space="preserve"> zijn gedekt.</w:t>
      </w:r>
    </w:p>
    <w:p w:rsidR="00982C2E" w:rsidRPr="00AC191A" w:rsidRDefault="00982C2E" w:rsidP="00AC191A">
      <w:pPr>
        <w:widowControl w:val="0"/>
        <w:numPr>
          <w:ilvl w:val="0"/>
          <w:numId w:val="27"/>
        </w:numPr>
        <w:tabs>
          <w:tab w:val="clear" w:pos="3060"/>
          <w:tab w:val="left" w:pos="-1440"/>
          <w:tab w:val="left" w:pos="-720"/>
          <w:tab w:val="left" w:pos="0"/>
          <w:tab w:val="left" w:pos="720"/>
          <w:tab w:val="left" w:pos="1152"/>
          <w:tab w:val="left" w:pos="1584"/>
          <w:tab w:val="left" w:pos="5760"/>
          <w:tab w:val="left" w:pos="6480"/>
          <w:tab w:val="left" w:pos="7488"/>
          <w:tab w:val="left" w:pos="7920"/>
          <w:tab w:val="left" w:pos="8640"/>
        </w:tabs>
        <w:ind w:left="1134" w:hanging="425"/>
        <w:rPr>
          <w:rFonts w:ascii="Palatino Linotype" w:hAnsi="Palatino Linotype"/>
          <w:sz w:val="20"/>
          <w:szCs w:val="20"/>
        </w:rPr>
      </w:pPr>
      <w:r w:rsidRPr="00D61898">
        <w:rPr>
          <w:rFonts w:ascii="Palatino Linotype" w:hAnsi="Palatino Linotype"/>
          <w:sz w:val="20"/>
          <w:szCs w:val="20"/>
        </w:rPr>
        <w:t xml:space="preserve">Schade veroorzaakt door op de begraafplaats uitgevoerde werkzaamheden door personeel van de begraafplaats wordt door </w:t>
      </w:r>
      <w:r w:rsidR="004046F9">
        <w:rPr>
          <w:rFonts w:ascii="Palatino Linotype" w:hAnsi="Palatino Linotype"/>
          <w:sz w:val="20"/>
          <w:szCs w:val="20"/>
        </w:rPr>
        <w:t>het parochiebestuur</w:t>
      </w:r>
      <w:r w:rsidRPr="00D61898">
        <w:rPr>
          <w:rFonts w:ascii="Palatino Linotype" w:hAnsi="Palatino Linotype"/>
          <w:sz w:val="20"/>
          <w:szCs w:val="20"/>
        </w:rPr>
        <w:t xml:space="preserve"> uitsluitend vergoed tot het bedrag waarvoor deze risico's door de desbetreffende verzekeringsovereenkomst van </w:t>
      </w:r>
      <w:r w:rsidR="004046F9">
        <w:rPr>
          <w:rFonts w:ascii="Palatino Linotype" w:hAnsi="Palatino Linotype"/>
          <w:sz w:val="20"/>
          <w:szCs w:val="20"/>
        </w:rPr>
        <w:t>het parochiebestuur</w:t>
      </w:r>
      <w:r w:rsidRPr="00D61898">
        <w:rPr>
          <w:rFonts w:ascii="Palatino Linotype" w:hAnsi="Palatino Linotype"/>
          <w:sz w:val="20"/>
          <w:szCs w:val="20"/>
        </w:rPr>
        <w:t xml:space="preserve"> worden gedekt</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31</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Onderhoud van graftekens en grafbeplanting</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Het schoonhouden van de graftekens (waar onderhoudskosten voor zijn betaald) gebeurt door een medewerker van de begraafplaats.</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De beheerder bepaalt in overleg met de hovenier hoe de algemene beplanting van de begraafplaats er uit ziet.</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De beplanting die de rechthebbende(n) of  gebruikers zelf plaatst op het graf moet voldoen aan de voorschriften van het toelaten van graftekens en grafbeplanting, anders wordt deze verwijderd na de rechthebbende de gelegenheid heeft gekregen binnen 14 dagen de beplanting aan te passen of te herstellen.</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De beplanting moet binnen da afmetingen van het graf worden geplaatst en daar binnen blijven, de hoogte mag niet hoger zijn dan 40 cm.</w:t>
      </w:r>
    </w:p>
    <w:p w:rsidR="00982C2E" w:rsidRPr="00CA3FB8" w:rsidRDefault="00982C2E">
      <w:pPr>
        <w:pStyle w:val="Plattetekstinspringen"/>
        <w:rPr>
          <w:rFonts w:ascii="Palatino Linotype" w:hAnsi="Palatino Linotype"/>
          <w:sz w:val="20"/>
        </w:rPr>
      </w:pPr>
      <w:r w:rsidRPr="00CA3FB8">
        <w:rPr>
          <w:rFonts w:ascii="Palatino Linotype" w:hAnsi="Palatino Linotype"/>
          <w:sz w:val="20"/>
        </w:rPr>
        <w:tab/>
        <w:t>In de beplantingsstrook mag geen grind of stenen worden gestrooid.</w:t>
      </w:r>
    </w:p>
    <w:p w:rsidR="00982C2E" w:rsidRDefault="00982C2E">
      <w:pPr>
        <w:pStyle w:val="Plattetekstinspringen"/>
        <w:rPr>
          <w:rFonts w:ascii="Palatino Linotype" w:hAnsi="Palatino Linotype"/>
          <w:sz w:val="20"/>
        </w:rPr>
      </w:pPr>
      <w:r w:rsidRPr="00CA3FB8">
        <w:rPr>
          <w:rFonts w:ascii="Palatino Linotype" w:hAnsi="Palatino Linotype"/>
          <w:sz w:val="20"/>
        </w:rPr>
        <w:tab/>
        <w:t>De kosten worden betaald bij het aanvragen van het plaatsen van een grafmonument (zie tarievenlijst).</w:t>
      </w:r>
    </w:p>
    <w:p w:rsidR="00982C2E" w:rsidRPr="00AB1727" w:rsidRDefault="00982C2E" w:rsidP="00E82C12">
      <w:pPr>
        <w:pStyle w:val="Koptekst"/>
        <w:numPr>
          <w:ilvl w:val="0"/>
          <w:numId w:val="28"/>
        </w:numPr>
        <w:tabs>
          <w:tab w:val="clear" w:pos="4153"/>
          <w:tab w:val="clear" w:pos="8306"/>
        </w:tabs>
        <w:rPr>
          <w:rFonts w:ascii="Palatino Linotype" w:hAnsi="Palatino Linotype"/>
        </w:rPr>
      </w:pPr>
      <w:r w:rsidRPr="00D61898">
        <w:rPr>
          <w:rFonts w:ascii="Palatino Linotype" w:hAnsi="Palatino Linotype"/>
        </w:rPr>
        <w:t xml:space="preserve">De graftekens en grafbeplantingen moeten ten genoegen van </w:t>
      </w:r>
      <w:r w:rsidR="004046F9">
        <w:rPr>
          <w:rFonts w:ascii="Palatino Linotype" w:hAnsi="Palatino Linotype"/>
        </w:rPr>
        <w:t>het parochiebestuur</w:t>
      </w:r>
      <w:r w:rsidRPr="00D61898">
        <w:rPr>
          <w:rFonts w:ascii="Palatino Linotype" w:hAnsi="Palatino Linotype"/>
        </w:rPr>
        <w:t xml:space="preserve"> worden onderhouden door de rechthebbenden. Onder behoorlijk onderhoud wordt mede verstaan het doen herstellen, vernieuwen of waterpas stellen van graftekens en/of beplanting.</w:t>
      </w:r>
    </w:p>
    <w:p w:rsidR="00982C2E" w:rsidRDefault="00982C2E" w:rsidP="00E82C12">
      <w:pPr>
        <w:numPr>
          <w:ilvl w:val="0"/>
          <w:numId w:val="28"/>
        </w:numPr>
        <w:autoSpaceDE w:val="0"/>
        <w:autoSpaceDN w:val="0"/>
        <w:adjustRightInd w:val="0"/>
        <w:rPr>
          <w:rFonts w:ascii="Palatino Linotype" w:hAnsi="Palatino Linotype" w:cs="Arial"/>
          <w:color w:val="231F20"/>
          <w:sz w:val="20"/>
          <w:szCs w:val="20"/>
        </w:rPr>
      </w:pPr>
      <w:r w:rsidRPr="00D61898">
        <w:rPr>
          <w:rFonts w:ascii="Palatino Linotype" w:hAnsi="Palatino Linotype" w:cs="Arial"/>
          <w:color w:val="231F20"/>
          <w:sz w:val="20"/>
          <w:szCs w:val="20"/>
        </w:rPr>
        <w:t>In geval van kennelijke verwaarlozing van het onderhoud van een particul</w:t>
      </w:r>
      <w:r>
        <w:rPr>
          <w:rFonts w:ascii="Palatino Linotype" w:hAnsi="Palatino Linotype" w:cs="Arial"/>
          <w:color w:val="231F20"/>
          <w:sz w:val="20"/>
          <w:szCs w:val="20"/>
        </w:rPr>
        <w:t xml:space="preserve">ier graf, kan </w:t>
      </w:r>
      <w:r w:rsidR="004046F9">
        <w:rPr>
          <w:rFonts w:ascii="Palatino Linotype" w:hAnsi="Palatino Linotype" w:cs="Arial"/>
          <w:color w:val="231F20"/>
          <w:sz w:val="20"/>
          <w:szCs w:val="20"/>
        </w:rPr>
        <w:t>het parochiebestuur</w:t>
      </w:r>
      <w:r>
        <w:rPr>
          <w:rFonts w:ascii="Palatino Linotype" w:hAnsi="Palatino Linotype" w:cs="Arial"/>
          <w:color w:val="231F20"/>
          <w:sz w:val="20"/>
          <w:szCs w:val="20"/>
        </w:rPr>
        <w:t xml:space="preserve">, </w:t>
      </w:r>
    </w:p>
    <w:p w:rsidR="00982C2E" w:rsidRPr="00AB1727" w:rsidRDefault="00982C2E" w:rsidP="00E82C12">
      <w:pPr>
        <w:autoSpaceDE w:val="0"/>
        <w:autoSpaceDN w:val="0"/>
        <w:adjustRightInd w:val="0"/>
        <w:ind w:left="1069"/>
        <w:rPr>
          <w:rFonts w:ascii="Palatino Linotype" w:hAnsi="Palatino Linotype" w:cs="Arial"/>
          <w:color w:val="231F20"/>
          <w:sz w:val="20"/>
          <w:szCs w:val="20"/>
        </w:rPr>
      </w:pPr>
      <w:r>
        <w:rPr>
          <w:rFonts w:ascii="Palatino Linotype" w:hAnsi="Palatino Linotype" w:cs="Arial"/>
          <w:color w:val="231F20"/>
          <w:sz w:val="20"/>
          <w:szCs w:val="20"/>
        </w:rPr>
        <w:t xml:space="preserve">voor </w:t>
      </w:r>
      <w:r w:rsidRPr="00D61898">
        <w:rPr>
          <w:rFonts w:ascii="Palatino Linotype" w:hAnsi="Palatino Linotype" w:cs="Arial"/>
          <w:color w:val="231F20"/>
          <w:sz w:val="20"/>
          <w:szCs w:val="20"/>
        </w:rPr>
        <w:t>zover de plicht tot onderhoud niet bij hem ligt, deze verwaarlozing vastleggen in een schriftelijke verklaring, die het toezendt aan de rechthebbende, die binnen één jaa</w:t>
      </w:r>
      <w:r>
        <w:rPr>
          <w:rFonts w:ascii="Palatino Linotype" w:hAnsi="Palatino Linotype" w:cs="Arial"/>
          <w:color w:val="231F20"/>
          <w:sz w:val="20"/>
          <w:szCs w:val="20"/>
        </w:rPr>
        <w:t xml:space="preserve">r na ontvangst in het onderhoud </w:t>
      </w:r>
      <w:r w:rsidRPr="00D61898">
        <w:rPr>
          <w:rFonts w:ascii="Palatino Linotype" w:hAnsi="Palatino Linotype" w:cs="Arial"/>
          <w:color w:val="231F20"/>
          <w:sz w:val="20"/>
          <w:szCs w:val="20"/>
        </w:rPr>
        <w:t>voorziet.</w:t>
      </w:r>
    </w:p>
    <w:p w:rsidR="00982C2E" w:rsidRPr="00AB1727" w:rsidRDefault="00982C2E" w:rsidP="00E82C12">
      <w:pPr>
        <w:numPr>
          <w:ilvl w:val="0"/>
          <w:numId w:val="28"/>
        </w:numPr>
        <w:autoSpaceDE w:val="0"/>
        <w:autoSpaceDN w:val="0"/>
        <w:adjustRightInd w:val="0"/>
        <w:rPr>
          <w:rFonts w:ascii="Palatino Linotype" w:hAnsi="Palatino Linotype" w:cs="Arial"/>
          <w:color w:val="231F20"/>
          <w:sz w:val="20"/>
          <w:szCs w:val="20"/>
        </w:rPr>
      </w:pPr>
      <w:r w:rsidRPr="00D61898">
        <w:rPr>
          <w:rFonts w:ascii="Palatino Linotype" w:hAnsi="Palatino Linotype" w:cs="Arial"/>
          <w:color w:val="231F20"/>
          <w:sz w:val="20"/>
          <w:szCs w:val="20"/>
        </w:rPr>
        <w:t xml:space="preserve">Indien de ontvangst van de verklaring, bedoeld in het tweede lid, niet bevestigd wordt, maakt </w:t>
      </w:r>
      <w:r w:rsidR="004046F9">
        <w:rPr>
          <w:rFonts w:ascii="Palatino Linotype" w:hAnsi="Palatino Linotype" w:cs="Arial"/>
          <w:color w:val="231F20"/>
          <w:sz w:val="20"/>
          <w:szCs w:val="20"/>
        </w:rPr>
        <w:t>het parochiebestuur</w:t>
      </w:r>
      <w:r w:rsidRPr="00D61898">
        <w:rPr>
          <w:rFonts w:ascii="Palatino Linotype" w:hAnsi="Palatino Linotype" w:cs="Arial"/>
          <w:color w:val="231F20"/>
          <w:sz w:val="20"/>
          <w:szCs w:val="20"/>
        </w:rPr>
        <w:t xml:space="preserve"> de verklaring bekend bij het graf en bij de ingang van de begraafplaats, gedurende een periode van vijf jaar dan wel totdat in die periode in het onderhoud is voorzien.</w:t>
      </w:r>
    </w:p>
    <w:p w:rsidR="00982C2E" w:rsidRDefault="00982C2E" w:rsidP="00AB1727">
      <w:pPr>
        <w:numPr>
          <w:ilvl w:val="0"/>
          <w:numId w:val="28"/>
        </w:numPr>
        <w:autoSpaceDE w:val="0"/>
        <w:autoSpaceDN w:val="0"/>
        <w:adjustRightInd w:val="0"/>
        <w:ind w:left="1134" w:hanging="425"/>
        <w:rPr>
          <w:rFonts w:ascii="Palatino Linotype" w:hAnsi="Palatino Linotype" w:cs="Arial"/>
          <w:color w:val="231F20"/>
          <w:sz w:val="20"/>
          <w:szCs w:val="20"/>
        </w:rPr>
      </w:pPr>
      <w:r w:rsidRPr="00D61898">
        <w:rPr>
          <w:rFonts w:ascii="Palatino Linotype" w:hAnsi="Palatino Linotype" w:cs="Arial"/>
          <w:color w:val="231F20"/>
          <w:sz w:val="20"/>
          <w:szCs w:val="20"/>
        </w:rPr>
        <w:t xml:space="preserve">Indien toepassing is gegeven aan het tweede of derde lid en </w:t>
      </w:r>
    </w:p>
    <w:p w:rsidR="00982C2E" w:rsidRPr="00AB1727" w:rsidRDefault="00982C2E" w:rsidP="00E82C12">
      <w:pPr>
        <w:autoSpaceDE w:val="0"/>
        <w:autoSpaceDN w:val="0"/>
        <w:adjustRightInd w:val="0"/>
        <w:ind w:left="1134"/>
        <w:rPr>
          <w:rFonts w:ascii="Palatino Linotype" w:hAnsi="Palatino Linotype" w:cs="Arial"/>
          <w:color w:val="231F20"/>
          <w:sz w:val="20"/>
          <w:szCs w:val="20"/>
        </w:rPr>
      </w:pPr>
      <w:r w:rsidRPr="00D61898">
        <w:rPr>
          <w:rFonts w:ascii="Palatino Linotype" w:hAnsi="Palatino Linotype" w:cs="Arial"/>
          <w:color w:val="231F20"/>
          <w:sz w:val="20"/>
          <w:szCs w:val="20"/>
        </w:rPr>
        <w:t>niet alsnog in het onderhoud van het graf is voorzien, vervalt het recht op het graf op het moment dat de periode van één dan wel vijf jaar, bedoeld in het tweede respectievelijk derde lid, is verstreken.</w:t>
      </w:r>
    </w:p>
    <w:p w:rsidR="00982C2E" w:rsidRPr="00A5561D" w:rsidRDefault="00982C2E" w:rsidP="00A5561D">
      <w:pPr>
        <w:numPr>
          <w:ilvl w:val="0"/>
          <w:numId w:val="28"/>
        </w:numPr>
        <w:autoSpaceDE w:val="0"/>
        <w:autoSpaceDN w:val="0"/>
        <w:adjustRightInd w:val="0"/>
        <w:ind w:left="1134" w:hanging="425"/>
        <w:rPr>
          <w:rFonts w:ascii="Palatino Linotype" w:hAnsi="Palatino Linotype" w:cs="Arial"/>
          <w:color w:val="231F20"/>
          <w:sz w:val="20"/>
          <w:szCs w:val="20"/>
        </w:rPr>
      </w:pPr>
      <w:r w:rsidRPr="00D61898">
        <w:rPr>
          <w:rFonts w:ascii="Palatino Linotype" w:hAnsi="Palatino Linotype" w:cs="Arial"/>
          <w:color w:val="231F20"/>
          <w:sz w:val="20"/>
          <w:szCs w:val="20"/>
        </w:rPr>
        <w:t xml:space="preserve">Indien het recht op het graf nog geen twintig jaar is gevestigd op het moment dat de periode, bedoeld in het derde lid is verstreken, blijft de bekendmaking in stand totdat de periode van twintig jaar is verstreken dan wel totdat in die periode in het onderhoud is voorzien. Indien niet voordien in het </w:t>
      </w:r>
      <w:r w:rsidRPr="00D61898">
        <w:rPr>
          <w:rFonts w:ascii="Palatino Linotype" w:hAnsi="Palatino Linotype" w:cs="Arial"/>
          <w:color w:val="231F20"/>
          <w:sz w:val="20"/>
          <w:szCs w:val="20"/>
        </w:rPr>
        <w:lastRenderedPageBreak/>
        <w:t>onderhoud van het graf is voorzien, vervalt het recht op het graf zodra de termijn van twintig jaar is verstreken.</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32</w:t>
      </w:r>
    </w:p>
    <w:p w:rsidR="00982C2E" w:rsidRPr="00CA3FB8" w:rsidRDefault="00982C2E">
      <w:pPr>
        <w:pStyle w:val="Plattetekstinspringen"/>
        <w:rPr>
          <w:rFonts w:ascii="Palatino Linotype" w:hAnsi="Palatino Linotype"/>
          <w:b/>
          <w:bCs/>
          <w:sz w:val="20"/>
        </w:rPr>
      </w:pPr>
      <w:proofErr w:type="spellStart"/>
      <w:r w:rsidRPr="00CA3FB8">
        <w:rPr>
          <w:rFonts w:ascii="Palatino Linotype" w:hAnsi="Palatino Linotype"/>
          <w:b/>
          <w:bCs/>
          <w:sz w:val="20"/>
        </w:rPr>
        <w:t>Plaatsen,verwijderen</w:t>
      </w:r>
      <w:proofErr w:type="spellEnd"/>
      <w:r w:rsidRPr="00CA3FB8">
        <w:rPr>
          <w:rFonts w:ascii="Palatino Linotype" w:hAnsi="Palatino Linotype"/>
          <w:b/>
          <w:bCs/>
          <w:sz w:val="20"/>
        </w:rPr>
        <w:t>, herplaatsen van een grafteken door rechthebbende</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 xml:space="preserve">Opdracht tot het plaatsen van een </w:t>
      </w:r>
      <w:proofErr w:type="spellStart"/>
      <w:r w:rsidRPr="00CA3FB8">
        <w:rPr>
          <w:rFonts w:ascii="Palatino Linotype" w:hAnsi="Palatino Linotype"/>
          <w:sz w:val="20"/>
        </w:rPr>
        <w:t>grafteken,tot</w:t>
      </w:r>
      <w:proofErr w:type="spellEnd"/>
      <w:r w:rsidRPr="00CA3FB8">
        <w:rPr>
          <w:rFonts w:ascii="Palatino Linotype" w:hAnsi="Palatino Linotype"/>
          <w:sz w:val="20"/>
        </w:rPr>
        <w:t xml:space="preserve"> het verwijderen van een grafteken voor een bijzetting en tot het herplaatsen daarvan na een bijzetting moet worden gegeven door de rechthebbende.</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Het grafteken wordt direct na het sluiten van het graf terug geplaatst door de grafdelver.</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 xml:space="preserve">Na een bijzetting dient de tekst op het grafteken binnen 3 maanden te zijn gewijzigd, het laten bijzetten van de belettering moet wel ter goedkeuring schriftelijk worden aangemeld aan </w:t>
      </w:r>
      <w:r w:rsidR="004046F9">
        <w:rPr>
          <w:rFonts w:ascii="Palatino Linotype" w:hAnsi="Palatino Linotype"/>
          <w:sz w:val="20"/>
        </w:rPr>
        <w:t>het parochiebestuur</w:t>
      </w:r>
      <w:r w:rsidRPr="00CA3FB8">
        <w:rPr>
          <w:rFonts w:ascii="Palatino Linotype" w:hAnsi="Palatino Linotype"/>
          <w:sz w:val="20"/>
        </w:rPr>
        <w:t>.</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33</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Tijdelijke verwijdering grafteken door de beheerder</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 xml:space="preserve">Indien het vanwege het beheer van de begraafplaats naar het oordeel van de beheerder nodig is kunnen het grafteken en of beplanting van het graf van een rechthebbende op last van en voor rekening van </w:t>
      </w:r>
      <w:r w:rsidR="004046F9">
        <w:rPr>
          <w:rFonts w:ascii="Palatino Linotype" w:hAnsi="Palatino Linotype"/>
          <w:sz w:val="20"/>
        </w:rPr>
        <w:t>het parochiebestuur</w:t>
      </w:r>
      <w:r w:rsidRPr="00CA3FB8">
        <w:rPr>
          <w:rFonts w:ascii="Palatino Linotype" w:hAnsi="Palatino Linotype"/>
          <w:sz w:val="20"/>
        </w:rPr>
        <w:t xml:space="preserve"> worden weggenomen.</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De rechthebbende wordt hiervan van te voren in kennis gesteld.</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Verwelkte bloemen en planten en ontsierende voorwerpen kunnen door de beheerder zonder voorafgaande waarschuwing van graven worden verwijderd.</w:t>
      </w:r>
    </w:p>
    <w:p w:rsidR="00982C2E" w:rsidRDefault="00982C2E">
      <w:pPr>
        <w:pStyle w:val="Plattetekstinspringen"/>
        <w:ind w:left="0" w:firstLine="0"/>
        <w:rPr>
          <w:rFonts w:ascii="Palatino Linotype" w:hAnsi="Palatino Linotype"/>
          <w:b/>
          <w:bCs/>
          <w:sz w:val="20"/>
          <w:u w:val="single"/>
        </w:rPr>
      </w:pPr>
    </w:p>
    <w:p w:rsidR="00982C2E" w:rsidRPr="00CA3FB8" w:rsidRDefault="00982C2E">
      <w:pPr>
        <w:pStyle w:val="Plattetekstinspringen"/>
        <w:ind w:left="0" w:firstLine="0"/>
        <w:rPr>
          <w:rFonts w:ascii="Palatino Linotype" w:hAnsi="Palatino Linotype"/>
          <w:b/>
          <w:bCs/>
          <w:sz w:val="20"/>
          <w:u w:val="single"/>
        </w:rPr>
      </w:pPr>
      <w:r w:rsidRPr="00CA3FB8">
        <w:rPr>
          <w:rFonts w:ascii="Palatino Linotype" w:hAnsi="Palatino Linotype"/>
          <w:b/>
          <w:bCs/>
          <w:sz w:val="20"/>
          <w:u w:val="single"/>
        </w:rPr>
        <w:t>Artikel 34</w:t>
      </w:r>
    </w:p>
    <w:p w:rsidR="00982C2E" w:rsidRPr="00CA3FB8" w:rsidRDefault="00982C2E">
      <w:pPr>
        <w:pStyle w:val="Plattetekstinspringen"/>
        <w:ind w:left="0" w:firstLine="0"/>
        <w:rPr>
          <w:rFonts w:ascii="Palatino Linotype" w:hAnsi="Palatino Linotype"/>
          <w:b/>
          <w:bCs/>
          <w:sz w:val="20"/>
        </w:rPr>
      </w:pPr>
      <w:r w:rsidRPr="00CA3FB8">
        <w:rPr>
          <w:rFonts w:ascii="Palatino Linotype" w:hAnsi="Palatino Linotype"/>
          <w:b/>
          <w:bCs/>
          <w:sz w:val="20"/>
        </w:rPr>
        <w:t>Verwijderen van graftekens na einde grafrecht</w:t>
      </w:r>
    </w:p>
    <w:p w:rsidR="00982C2E" w:rsidRPr="00CA3FB8" w:rsidRDefault="00982C2E">
      <w:pPr>
        <w:pStyle w:val="Plattetekstinspringen"/>
        <w:ind w:left="708" w:firstLine="0"/>
        <w:rPr>
          <w:rFonts w:ascii="Palatino Linotype" w:hAnsi="Palatino Linotype"/>
          <w:sz w:val="20"/>
        </w:rPr>
      </w:pPr>
      <w:r w:rsidRPr="00CA3FB8">
        <w:rPr>
          <w:rFonts w:ascii="Palatino Linotype" w:hAnsi="Palatino Linotype"/>
          <w:sz w:val="20"/>
        </w:rPr>
        <w:t>Binnen drie maanden na het eindigen van het grafrecht kunnen graftekens en/of beplanting door de rechthebbende van het graf worden verwijderd in overleg met de beheerder.</w:t>
      </w:r>
    </w:p>
    <w:p w:rsidR="00982C2E" w:rsidRDefault="00982C2E" w:rsidP="00AB1727">
      <w:pPr>
        <w:pStyle w:val="Plattetekstinspringen"/>
        <w:ind w:left="708" w:firstLine="0"/>
        <w:rPr>
          <w:rFonts w:ascii="Palatino Linotype" w:hAnsi="Palatino Linotype"/>
          <w:sz w:val="20"/>
        </w:rPr>
      </w:pPr>
      <w:r w:rsidRPr="00CA3FB8">
        <w:rPr>
          <w:rFonts w:ascii="Palatino Linotype" w:hAnsi="Palatino Linotype"/>
          <w:sz w:val="20"/>
        </w:rPr>
        <w:t xml:space="preserve">Na verloop van drie maanden wordt de rechthebbende geacht geen prijs te stellen op het weer in bezit nemen van het grafteken en/of de beplanting en is </w:t>
      </w:r>
      <w:r w:rsidR="004046F9">
        <w:rPr>
          <w:rFonts w:ascii="Palatino Linotype" w:hAnsi="Palatino Linotype"/>
          <w:sz w:val="20"/>
        </w:rPr>
        <w:t>het parochiebestuur</w:t>
      </w:r>
      <w:r w:rsidRPr="00CA3FB8">
        <w:rPr>
          <w:rFonts w:ascii="Palatino Linotype" w:hAnsi="Palatino Linotype"/>
          <w:sz w:val="20"/>
        </w:rPr>
        <w:t xml:space="preserve"> gerechtigd deze te doen verwijderen en te doen vernietigen zonder dat enigerlei vergoeding hiervoor jegens de rechthebbende verschuldigd is.</w:t>
      </w:r>
    </w:p>
    <w:p w:rsidR="00982C2E" w:rsidRDefault="00982C2E" w:rsidP="008C7FD8">
      <w:pPr>
        <w:pStyle w:val="Plattetekstinspringen"/>
        <w:rPr>
          <w:rFonts w:ascii="Palatino Linotype" w:hAnsi="Palatino Linotype"/>
          <w:b/>
          <w:sz w:val="20"/>
          <w:u w:val="single"/>
        </w:rPr>
      </w:pPr>
    </w:p>
    <w:p w:rsidR="00982C2E" w:rsidRPr="00A5561D" w:rsidRDefault="00982C2E" w:rsidP="008C7FD8">
      <w:pPr>
        <w:pStyle w:val="Plattetekstinspringen"/>
        <w:rPr>
          <w:rFonts w:ascii="Palatino Linotype" w:hAnsi="Palatino Linotype"/>
          <w:b/>
          <w:sz w:val="20"/>
          <w:u w:val="single"/>
        </w:rPr>
      </w:pPr>
      <w:r w:rsidRPr="00A5561D">
        <w:rPr>
          <w:rFonts w:ascii="Palatino Linotype" w:hAnsi="Palatino Linotype"/>
          <w:b/>
          <w:sz w:val="20"/>
          <w:u w:val="single"/>
        </w:rPr>
        <w:t>Artikel 35</w:t>
      </w:r>
    </w:p>
    <w:p w:rsidR="00982C2E" w:rsidRPr="00A5561D" w:rsidRDefault="00982C2E" w:rsidP="008C7FD8">
      <w:pPr>
        <w:pStyle w:val="Plattetekstinspringen"/>
        <w:rPr>
          <w:rFonts w:ascii="Palatino Linotype" w:hAnsi="Palatino Linotype"/>
          <w:b/>
          <w:sz w:val="20"/>
        </w:rPr>
      </w:pPr>
      <w:r w:rsidRPr="00A5561D">
        <w:rPr>
          <w:rFonts w:ascii="Palatino Linotype" w:hAnsi="Palatino Linotype"/>
          <w:b/>
          <w:sz w:val="20"/>
        </w:rPr>
        <w:t>Graftekens algemene graven</w:t>
      </w:r>
    </w:p>
    <w:p w:rsidR="00982C2E" w:rsidRPr="00CA3FB8" w:rsidRDefault="00982C2E" w:rsidP="008C7FD8">
      <w:pPr>
        <w:pStyle w:val="Plattetekstinspringen"/>
        <w:rPr>
          <w:rFonts w:ascii="Palatino Linotype" w:hAnsi="Palatino Linotype"/>
          <w:sz w:val="20"/>
        </w:rPr>
      </w:pPr>
      <w:r>
        <w:rPr>
          <w:rFonts w:ascii="Palatino Linotype" w:hAnsi="Palatino Linotype"/>
          <w:sz w:val="20"/>
        </w:rPr>
        <w:tab/>
        <w:t xml:space="preserve">Op algemene (urnen-)graven mogen door de gebruikers enkel graftekens worden opgericht of grafbeplanting aangebracht volgens de voorschriften van </w:t>
      </w:r>
      <w:r w:rsidR="004046F9">
        <w:rPr>
          <w:rFonts w:ascii="Palatino Linotype" w:hAnsi="Palatino Linotype"/>
          <w:sz w:val="20"/>
        </w:rPr>
        <w:t>het parochiebestuur</w:t>
      </w:r>
      <w:r>
        <w:rPr>
          <w:rFonts w:ascii="Palatino Linotype" w:hAnsi="Palatino Linotype"/>
          <w:sz w:val="20"/>
        </w:rPr>
        <w:t xml:space="preserve">. </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 xml:space="preserve">Artikel </w:t>
      </w:r>
      <w:r>
        <w:rPr>
          <w:rFonts w:ascii="Palatino Linotype" w:hAnsi="Palatino Linotype"/>
          <w:b/>
          <w:bCs/>
          <w:sz w:val="20"/>
          <w:u w:val="single"/>
        </w:rPr>
        <w:t>36</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Tarieven</w:t>
      </w:r>
    </w:p>
    <w:p w:rsidR="00982C2E" w:rsidRPr="00CA3FB8" w:rsidRDefault="00982C2E">
      <w:pPr>
        <w:pStyle w:val="Plattetekstinspringen"/>
        <w:rPr>
          <w:rFonts w:ascii="Palatino Linotype" w:hAnsi="Palatino Linotype"/>
          <w:sz w:val="20"/>
        </w:rPr>
      </w:pPr>
      <w:r w:rsidRPr="00CA3FB8">
        <w:rPr>
          <w:rFonts w:ascii="Palatino Linotype" w:hAnsi="Palatino Linotype"/>
          <w:sz w:val="20"/>
        </w:rPr>
        <w:t>1</w:t>
      </w:r>
      <w:r w:rsidRPr="00CA3FB8">
        <w:rPr>
          <w:rFonts w:ascii="Palatino Linotype" w:hAnsi="Palatino Linotype"/>
          <w:sz w:val="20"/>
        </w:rPr>
        <w:tab/>
        <w:t xml:space="preserve">Voor het vestigen en verlengen van een grafrecht, voor </w:t>
      </w:r>
      <w:proofErr w:type="spellStart"/>
      <w:r w:rsidRPr="00CA3FB8">
        <w:rPr>
          <w:rFonts w:ascii="Palatino Linotype" w:hAnsi="Palatino Linotype"/>
          <w:sz w:val="20"/>
        </w:rPr>
        <w:t>bijzettingen,voor</w:t>
      </w:r>
      <w:proofErr w:type="spellEnd"/>
      <w:r w:rsidRPr="00CA3FB8">
        <w:rPr>
          <w:rFonts w:ascii="Palatino Linotype" w:hAnsi="Palatino Linotype"/>
          <w:sz w:val="20"/>
        </w:rPr>
        <w:t xml:space="preserve"> het plaatsen van graftekens en onderhoud en het verwijderen van graftekens en/of  beplanting bij einde van de termijn waarvoor een grafrecht is aangegaan, voor het herbegraven op de begraafplaats en herbegraven naar een andere begraafplaats, worden tarieven geheven.</w:t>
      </w:r>
      <w:r>
        <w:rPr>
          <w:rFonts w:ascii="Palatino Linotype" w:hAnsi="Palatino Linotype"/>
          <w:sz w:val="20"/>
        </w:rPr>
        <w:t xml:space="preserve"> </w:t>
      </w:r>
      <w:r w:rsidRPr="00CA3FB8">
        <w:rPr>
          <w:rFonts w:ascii="Palatino Linotype" w:hAnsi="Palatino Linotype"/>
          <w:sz w:val="20"/>
        </w:rPr>
        <w:t>Deze zijn als het volgt samengesteld:</w:t>
      </w:r>
    </w:p>
    <w:p w:rsidR="00982C2E" w:rsidRPr="00CA3FB8" w:rsidRDefault="00982C2E">
      <w:pPr>
        <w:pStyle w:val="Plattetekstinspringen"/>
        <w:numPr>
          <w:ilvl w:val="0"/>
          <w:numId w:val="24"/>
        </w:numPr>
        <w:rPr>
          <w:rFonts w:ascii="Palatino Linotype" w:hAnsi="Palatino Linotype"/>
          <w:sz w:val="20"/>
        </w:rPr>
      </w:pPr>
      <w:r w:rsidRPr="00CA3FB8">
        <w:rPr>
          <w:rFonts w:ascii="Palatino Linotype" w:hAnsi="Palatino Linotype"/>
          <w:sz w:val="20"/>
        </w:rPr>
        <w:t>een bedrag voor werkzaamheden aan het (urnen-)graf;</w:t>
      </w:r>
    </w:p>
    <w:p w:rsidR="00982C2E" w:rsidRPr="00CA3FB8" w:rsidRDefault="00982C2E">
      <w:pPr>
        <w:pStyle w:val="Plattetekstinspringen"/>
        <w:numPr>
          <w:ilvl w:val="0"/>
          <w:numId w:val="24"/>
        </w:numPr>
        <w:rPr>
          <w:rFonts w:ascii="Palatino Linotype" w:hAnsi="Palatino Linotype"/>
          <w:sz w:val="20"/>
        </w:rPr>
      </w:pPr>
      <w:r w:rsidRPr="00CA3FB8">
        <w:rPr>
          <w:rFonts w:ascii="Palatino Linotype" w:hAnsi="Palatino Linotype"/>
          <w:sz w:val="20"/>
        </w:rPr>
        <w:t>een bedrag voor het grafrecht;</w:t>
      </w:r>
    </w:p>
    <w:p w:rsidR="00982C2E" w:rsidRPr="00CA3FB8" w:rsidRDefault="00982C2E">
      <w:pPr>
        <w:pStyle w:val="Plattetekstinspringen"/>
        <w:numPr>
          <w:ilvl w:val="0"/>
          <w:numId w:val="24"/>
        </w:numPr>
        <w:rPr>
          <w:rFonts w:ascii="Palatino Linotype" w:hAnsi="Palatino Linotype"/>
          <w:sz w:val="20"/>
        </w:rPr>
      </w:pPr>
      <w:r w:rsidRPr="00CA3FB8">
        <w:rPr>
          <w:rFonts w:ascii="Palatino Linotype" w:hAnsi="Palatino Linotype"/>
          <w:sz w:val="20"/>
        </w:rPr>
        <w:t xml:space="preserve">een bedrag ter bestrijding van de kosten van het door </w:t>
      </w:r>
      <w:r w:rsidR="004046F9">
        <w:rPr>
          <w:rFonts w:ascii="Palatino Linotype" w:hAnsi="Palatino Linotype"/>
          <w:sz w:val="20"/>
        </w:rPr>
        <w:t>het parochiebestuur</w:t>
      </w:r>
      <w:r w:rsidRPr="00CA3FB8">
        <w:rPr>
          <w:rFonts w:ascii="Palatino Linotype" w:hAnsi="Palatino Linotype"/>
          <w:sz w:val="20"/>
        </w:rPr>
        <w:t xml:space="preserve"> uit te voeren algemene onderhoud van de begraafplaats, voor de duur van het grafrecht;</w:t>
      </w:r>
    </w:p>
    <w:p w:rsidR="00982C2E" w:rsidRPr="00CA3FB8" w:rsidRDefault="00982C2E">
      <w:pPr>
        <w:pStyle w:val="Plattetekstinspringen"/>
        <w:numPr>
          <w:ilvl w:val="0"/>
          <w:numId w:val="24"/>
        </w:numPr>
        <w:rPr>
          <w:rFonts w:ascii="Palatino Linotype" w:hAnsi="Palatino Linotype"/>
          <w:sz w:val="20"/>
        </w:rPr>
      </w:pPr>
      <w:r w:rsidRPr="00CA3FB8">
        <w:rPr>
          <w:rFonts w:ascii="Palatino Linotype" w:hAnsi="Palatino Linotype"/>
          <w:sz w:val="20"/>
        </w:rPr>
        <w:t>een bedrag te bestrijding van de kosten van verwijdering en vernietiging van het grafteken en/of de beplanting na het eindigen van het grafrecht.</w:t>
      </w:r>
    </w:p>
    <w:p w:rsidR="00982C2E" w:rsidRPr="00CA3FB8" w:rsidRDefault="00982C2E">
      <w:pPr>
        <w:pStyle w:val="Plattetekstinspringen"/>
        <w:rPr>
          <w:rFonts w:ascii="Palatino Linotype" w:hAnsi="Palatino Linotype"/>
          <w:sz w:val="20"/>
        </w:rPr>
      </w:pPr>
      <w:r w:rsidRPr="00CA3FB8">
        <w:rPr>
          <w:rFonts w:ascii="Palatino Linotype" w:hAnsi="Palatino Linotype"/>
          <w:sz w:val="20"/>
        </w:rPr>
        <w:t>2</w:t>
      </w:r>
      <w:r w:rsidRPr="00CA3FB8">
        <w:rPr>
          <w:rFonts w:ascii="Palatino Linotype" w:hAnsi="Palatino Linotype"/>
          <w:sz w:val="20"/>
        </w:rPr>
        <w:tab/>
        <w:t>De voor de begraafplaats geldende tarieven zijn opgenomen in een afzonderlijk tarievenlijst.</w:t>
      </w:r>
    </w:p>
    <w:p w:rsidR="00982C2E" w:rsidRDefault="00982C2E">
      <w:pPr>
        <w:pStyle w:val="Plattetekstinspringen"/>
        <w:rPr>
          <w:rFonts w:ascii="Palatino Linotype" w:hAnsi="Palatino Linotype"/>
          <w:b/>
          <w:bCs/>
          <w:sz w:val="20"/>
          <w:u w:val="single"/>
        </w:rPr>
      </w:pPr>
    </w:p>
    <w:p w:rsidR="00E57A7F" w:rsidRDefault="00E57A7F">
      <w:pPr>
        <w:rPr>
          <w:rFonts w:ascii="Palatino Linotype" w:hAnsi="Palatino Linotype"/>
          <w:b/>
          <w:bCs/>
          <w:sz w:val="20"/>
          <w:u w:val="single"/>
        </w:rPr>
      </w:pPr>
      <w:r>
        <w:rPr>
          <w:rFonts w:ascii="Palatino Linotype" w:hAnsi="Palatino Linotype"/>
          <w:b/>
          <w:bCs/>
          <w:sz w:val="20"/>
          <w:u w:val="single"/>
        </w:rPr>
        <w:br w:type="page"/>
      </w: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lastRenderedPageBreak/>
        <w:t xml:space="preserve">Artikel </w:t>
      </w:r>
      <w:r>
        <w:rPr>
          <w:rFonts w:ascii="Palatino Linotype" w:hAnsi="Palatino Linotype"/>
          <w:b/>
          <w:bCs/>
          <w:sz w:val="20"/>
          <w:u w:val="single"/>
        </w:rPr>
        <w:t>37</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Algemeen onderhoud</w:t>
      </w:r>
    </w:p>
    <w:p w:rsidR="00982C2E" w:rsidRDefault="004046F9">
      <w:pPr>
        <w:pStyle w:val="Plattetekstinspringen"/>
        <w:ind w:firstLine="0"/>
        <w:rPr>
          <w:rFonts w:ascii="Palatino Linotype" w:hAnsi="Palatino Linotype"/>
          <w:sz w:val="20"/>
        </w:rPr>
      </w:pPr>
      <w:r>
        <w:rPr>
          <w:rFonts w:ascii="Palatino Linotype" w:hAnsi="Palatino Linotype"/>
          <w:sz w:val="20"/>
        </w:rPr>
        <w:t>Het parochiebestuur</w:t>
      </w:r>
      <w:r w:rsidR="00982C2E" w:rsidRPr="00CA3FB8">
        <w:rPr>
          <w:rFonts w:ascii="Palatino Linotype" w:hAnsi="Palatino Linotype"/>
          <w:sz w:val="20"/>
        </w:rPr>
        <w:t xml:space="preserve"> zal zorg dragen dat de afrastering, de gebouwen, de paden, de groenvoorziening en de beplanting van de begraafplaats worden onderhouden.</w:t>
      </w:r>
    </w:p>
    <w:p w:rsidR="00982C2E" w:rsidRDefault="00982C2E" w:rsidP="00A5561D">
      <w:pPr>
        <w:pStyle w:val="Plattetekstinspringen"/>
        <w:ind w:left="0" w:firstLine="0"/>
        <w:rPr>
          <w:rFonts w:ascii="Palatino Linotype" w:hAnsi="Palatino Linotype"/>
          <w:b/>
          <w:bCs/>
          <w:sz w:val="20"/>
          <w:u w:val="single"/>
        </w:rPr>
      </w:pPr>
    </w:p>
    <w:p w:rsidR="00982C2E" w:rsidRPr="00CA3FB8" w:rsidRDefault="00982C2E" w:rsidP="00A5561D">
      <w:pPr>
        <w:pStyle w:val="Plattetekstinspringen"/>
        <w:ind w:left="0" w:firstLine="0"/>
        <w:rPr>
          <w:rFonts w:ascii="Palatino Linotype" w:hAnsi="Palatino Linotype"/>
          <w:b/>
          <w:bCs/>
          <w:sz w:val="20"/>
          <w:u w:val="single"/>
        </w:rPr>
      </w:pPr>
      <w:r w:rsidRPr="00CA3FB8">
        <w:rPr>
          <w:rFonts w:ascii="Palatino Linotype" w:hAnsi="Palatino Linotype"/>
          <w:b/>
          <w:bCs/>
          <w:sz w:val="20"/>
          <w:u w:val="single"/>
        </w:rPr>
        <w:t>Artikel 3</w:t>
      </w:r>
      <w:r>
        <w:rPr>
          <w:rFonts w:ascii="Palatino Linotype" w:hAnsi="Palatino Linotype"/>
          <w:b/>
          <w:bCs/>
          <w:sz w:val="20"/>
          <w:u w:val="single"/>
        </w:rPr>
        <w:t>8</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Beperking onderhoudsverplichting</w:t>
      </w:r>
    </w:p>
    <w:p w:rsidR="00982C2E" w:rsidRPr="00CA3FB8" w:rsidRDefault="004046F9">
      <w:pPr>
        <w:pStyle w:val="Plattetekstinspringen"/>
        <w:ind w:firstLine="0"/>
        <w:rPr>
          <w:rFonts w:ascii="Palatino Linotype" w:hAnsi="Palatino Linotype"/>
          <w:sz w:val="20"/>
        </w:rPr>
      </w:pPr>
      <w:r>
        <w:rPr>
          <w:rFonts w:ascii="Palatino Linotype" w:hAnsi="Palatino Linotype"/>
          <w:sz w:val="20"/>
        </w:rPr>
        <w:t>Het parochiebestuur</w:t>
      </w:r>
      <w:r w:rsidR="00982C2E" w:rsidRPr="00CA3FB8">
        <w:rPr>
          <w:rFonts w:ascii="Palatino Linotype" w:hAnsi="Palatino Linotype"/>
          <w:sz w:val="20"/>
        </w:rPr>
        <w:t xml:space="preserve"> verplicht zich aan het in artikel 36 omschreven onderhoud te besteden maximaal de bedragen, die uit de tarieven op grond van artikel 35 voor onderhoud zijn verkregen en daarvoor per jaar beschikbaar zijn.</w:t>
      </w:r>
    </w:p>
    <w:p w:rsidR="00982C2E" w:rsidRPr="00CA3FB8" w:rsidRDefault="00982C2E">
      <w:pPr>
        <w:pStyle w:val="Plattetekstinspringen"/>
        <w:ind w:firstLine="0"/>
        <w:rPr>
          <w:rFonts w:ascii="Palatino Linotype" w:hAnsi="Palatino Linotype"/>
          <w:sz w:val="20"/>
        </w:rPr>
      </w:pPr>
      <w:r w:rsidRPr="00CA3FB8">
        <w:rPr>
          <w:rFonts w:ascii="Palatino Linotype" w:hAnsi="Palatino Linotype"/>
          <w:sz w:val="20"/>
        </w:rPr>
        <w:t>Deze beperking van de onderhoudsverplichting geldt in het bijzonder na sluiting of gesloten verklaring van de begraafplaats.</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 xml:space="preserve">Artikel </w:t>
      </w:r>
      <w:r>
        <w:rPr>
          <w:rFonts w:ascii="Palatino Linotype" w:hAnsi="Palatino Linotype"/>
          <w:b/>
          <w:bCs/>
          <w:sz w:val="20"/>
          <w:u w:val="single"/>
        </w:rPr>
        <w:t>39</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Ruimen van graven en asbussen</w:t>
      </w:r>
    </w:p>
    <w:p w:rsidR="00982C2E" w:rsidRDefault="004046F9">
      <w:pPr>
        <w:pStyle w:val="Plattetekstinspringen"/>
        <w:ind w:firstLine="0"/>
        <w:rPr>
          <w:rFonts w:ascii="Palatino Linotype" w:hAnsi="Palatino Linotype"/>
          <w:sz w:val="20"/>
        </w:rPr>
      </w:pPr>
      <w:r>
        <w:rPr>
          <w:rFonts w:ascii="Palatino Linotype" w:hAnsi="Palatino Linotype"/>
          <w:sz w:val="20"/>
        </w:rPr>
        <w:t>Het parochiebestuur</w:t>
      </w:r>
      <w:r w:rsidR="00982C2E" w:rsidRPr="00CA3FB8">
        <w:rPr>
          <w:rFonts w:ascii="Palatino Linotype" w:hAnsi="Palatino Linotype"/>
          <w:sz w:val="20"/>
        </w:rPr>
        <w:t xml:space="preserve"> heeft het recht de (urnen)graven , waarvan de rechten meer dan 3 maanden vervallen zijn, te doen ruimen met in achtneming van de wettelijke termijn.</w:t>
      </w: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Default="00982C2E" w:rsidP="00A5561D">
      <w:pPr>
        <w:pStyle w:val="Plattetekstinspringen"/>
        <w:ind w:left="0" w:firstLine="0"/>
        <w:rPr>
          <w:rFonts w:ascii="Palatino Linotype" w:hAnsi="Palatino Linotype"/>
          <w:b/>
          <w:sz w:val="20"/>
          <w:u w:val="single"/>
        </w:rPr>
      </w:pPr>
    </w:p>
    <w:p w:rsidR="00982C2E" w:rsidRPr="00A5561D" w:rsidRDefault="00982C2E">
      <w:pPr>
        <w:pStyle w:val="Plattetekstinspringen"/>
        <w:rPr>
          <w:rFonts w:ascii="Palatino Linotype" w:hAnsi="Palatino Linotype"/>
          <w:b/>
          <w:bCs/>
          <w:sz w:val="36"/>
          <w:szCs w:val="36"/>
        </w:rPr>
      </w:pPr>
      <w:r w:rsidRPr="00A5561D">
        <w:rPr>
          <w:rFonts w:ascii="Palatino Linotype" w:hAnsi="Palatino Linotype"/>
          <w:b/>
          <w:bCs/>
          <w:sz w:val="36"/>
          <w:szCs w:val="36"/>
        </w:rPr>
        <w:t>Slotbepalingen</w:t>
      </w: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 xml:space="preserve">Artikel </w:t>
      </w:r>
      <w:r>
        <w:rPr>
          <w:rFonts w:ascii="Palatino Linotype" w:hAnsi="Palatino Linotype"/>
          <w:b/>
          <w:bCs/>
          <w:sz w:val="20"/>
          <w:u w:val="single"/>
        </w:rPr>
        <w:t>41</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Sluiting van de begraafplaats</w:t>
      </w:r>
    </w:p>
    <w:p w:rsidR="00982C2E" w:rsidRPr="00CA3FB8" w:rsidRDefault="004046F9">
      <w:pPr>
        <w:pStyle w:val="Plattetekstinspringen"/>
        <w:ind w:firstLine="0"/>
        <w:rPr>
          <w:rFonts w:ascii="Palatino Linotype" w:hAnsi="Palatino Linotype"/>
          <w:sz w:val="20"/>
        </w:rPr>
      </w:pPr>
      <w:r>
        <w:rPr>
          <w:rFonts w:ascii="Palatino Linotype" w:hAnsi="Palatino Linotype"/>
          <w:sz w:val="20"/>
        </w:rPr>
        <w:t>Het parochiebestuur</w:t>
      </w:r>
      <w:r w:rsidR="00982C2E" w:rsidRPr="00CA3FB8">
        <w:rPr>
          <w:rFonts w:ascii="Palatino Linotype" w:hAnsi="Palatino Linotype"/>
          <w:sz w:val="20"/>
        </w:rPr>
        <w:t xml:space="preserve"> behoudt zich het recht voor de begraafplaats voor begravingen en voor het bewaren van asbussen te sluiten of gesloten te doen verklaren.</w:t>
      </w:r>
    </w:p>
    <w:p w:rsidR="00982C2E" w:rsidRPr="00CA3FB8" w:rsidRDefault="004046F9">
      <w:pPr>
        <w:pStyle w:val="Plattetekstinspringen"/>
        <w:ind w:firstLine="0"/>
        <w:rPr>
          <w:rFonts w:ascii="Palatino Linotype" w:hAnsi="Palatino Linotype"/>
          <w:sz w:val="20"/>
        </w:rPr>
      </w:pPr>
      <w:r>
        <w:rPr>
          <w:rFonts w:ascii="Palatino Linotype" w:hAnsi="Palatino Linotype"/>
          <w:sz w:val="20"/>
        </w:rPr>
        <w:t>Het parochiebestuur</w:t>
      </w:r>
      <w:r w:rsidR="00982C2E" w:rsidRPr="00CA3FB8">
        <w:rPr>
          <w:rFonts w:ascii="Palatino Linotype" w:hAnsi="Palatino Linotype"/>
          <w:sz w:val="20"/>
        </w:rPr>
        <w:t xml:space="preserve"> is niet aansprakelijk voor opgraving en overplaatsing kosten van resten en/ of graftekens naar een andere begraafplaats.</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 xml:space="preserve">Artikel </w:t>
      </w:r>
      <w:r>
        <w:rPr>
          <w:rFonts w:ascii="Palatino Linotype" w:hAnsi="Palatino Linotype"/>
          <w:b/>
          <w:bCs/>
          <w:sz w:val="20"/>
          <w:u w:val="single"/>
        </w:rPr>
        <w:t>42</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Klachten</w:t>
      </w:r>
    </w:p>
    <w:p w:rsidR="00982C2E" w:rsidRPr="00A5561D" w:rsidRDefault="00982C2E">
      <w:pPr>
        <w:pStyle w:val="Plattetekstinspringen"/>
        <w:ind w:firstLine="0"/>
        <w:rPr>
          <w:rFonts w:ascii="Palatino Linotype" w:hAnsi="Palatino Linotype"/>
          <w:sz w:val="20"/>
          <w:szCs w:val="20"/>
        </w:rPr>
      </w:pPr>
      <w:r w:rsidRPr="00A5561D">
        <w:rPr>
          <w:rFonts w:ascii="Palatino Linotype" w:hAnsi="Palatino Linotype"/>
          <w:bCs/>
          <w:sz w:val="20"/>
          <w:szCs w:val="20"/>
        </w:rPr>
        <w:t xml:space="preserve">In gevallen waarin dit reglement niet voorziet, beslist </w:t>
      </w:r>
      <w:r w:rsidR="004046F9">
        <w:rPr>
          <w:rFonts w:ascii="Palatino Linotype" w:hAnsi="Palatino Linotype"/>
          <w:bCs/>
          <w:sz w:val="20"/>
          <w:szCs w:val="20"/>
        </w:rPr>
        <w:t>het parochiebestuur</w:t>
      </w:r>
      <w:r w:rsidRPr="00A5561D">
        <w:rPr>
          <w:rFonts w:ascii="Palatino Linotype" w:hAnsi="Palatino Linotype"/>
          <w:sz w:val="20"/>
          <w:szCs w:val="20"/>
        </w:rPr>
        <w:t>.</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 xml:space="preserve">Artikel </w:t>
      </w:r>
      <w:r>
        <w:rPr>
          <w:rFonts w:ascii="Palatino Linotype" w:hAnsi="Palatino Linotype"/>
          <w:b/>
          <w:bCs/>
          <w:sz w:val="20"/>
          <w:u w:val="single"/>
        </w:rPr>
        <w:t>43</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Klacht indienen</w:t>
      </w:r>
    </w:p>
    <w:p w:rsidR="00982C2E" w:rsidRPr="00CA3FB8" w:rsidRDefault="00982C2E">
      <w:pPr>
        <w:pStyle w:val="Plattetekstinspringen"/>
        <w:rPr>
          <w:rFonts w:ascii="Palatino Linotype" w:hAnsi="Palatino Linotype"/>
          <w:sz w:val="20"/>
        </w:rPr>
      </w:pPr>
      <w:r w:rsidRPr="00CA3FB8">
        <w:rPr>
          <w:rFonts w:ascii="Palatino Linotype" w:hAnsi="Palatino Linotype"/>
          <w:b/>
          <w:bCs/>
          <w:sz w:val="20"/>
        </w:rPr>
        <w:tab/>
      </w:r>
      <w:r w:rsidRPr="00CA3FB8">
        <w:rPr>
          <w:rFonts w:ascii="Palatino Linotype" w:hAnsi="Palatino Linotype"/>
          <w:sz w:val="20"/>
        </w:rPr>
        <w:t xml:space="preserve">Belanghebbenden kunnen omtrent feitelijke handelingen betreffende de begraafplaats bij </w:t>
      </w:r>
      <w:r w:rsidR="004046F9">
        <w:rPr>
          <w:rFonts w:ascii="Palatino Linotype" w:hAnsi="Palatino Linotype"/>
          <w:sz w:val="20"/>
        </w:rPr>
        <w:t>het parochiebestuur</w:t>
      </w:r>
      <w:r w:rsidRPr="00CA3FB8">
        <w:rPr>
          <w:rFonts w:ascii="Palatino Linotype" w:hAnsi="Palatino Linotype"/>
          <w:sz w:val="20"/>
        </w:rPr>
        <w:t xml:space="preserve"> een schriftelijke klacht indienen</w:t>
      </w:r>
    </w:p>
    <w:p w:rsidR="00982C2E" w:rsidRPr="00CA3FB8" w:rsidRDefault="00982C2E">
      <w:pPr>
        <w:pStyle w:val="Plattetekstinspringen"/>
        <w:rPr>
          <w:rFonts w:ascii="Palatino Linotype" w:hAnsi="Palatino Linotype"/>
          <w:sz w:val="20"/>
        </w:rPr>
      </w:pPr>
      <w:r w:rsidRPr="00CA3FB8">
        <w:rPr>
          <w:rFonts w:ascii="Palatino Linotype" w:hAnsi="Palatino Linotype"/>
          <w:sz w:val="20"/>
        </w:rPr>
        <w:tab/>
      </w:r>
      <w:r w:rsidR="004046F9">
        <w:rPr>
          <w:rFonts w:ascii="Palatino Linotype" w:hAnsi="Palatino Linotype"/>
          <w:sz w:val="20"/>
        </w:rPr>
        <w:t>Het parochiebestuur</w:t>
      </w:r>
      <w:r w:rsidRPr="00CA3FB8">
        <w:rPr>
          <w:rFonts w:ascii="Palatino Linotype" w:hAnsi="Palatino Linotype"/>
          <w:sz w:val="20"/>
        </w:rPr>
        <w:t xml:space="preserve"> zal binnen 8 weken na ontvangst van de klacht beslissen en de briefschrijver schriftelijk daarvan in kennis stellen.</w:t>
      </w:r>
    </w:p>
    <w:p w:rsidR="00982C2E" w:rsidRDefault="00982C2E">
      <w:pPr>
        <w:pStyle w:val="Plattetekstinspringen"/>
        <w:rPr>
          <w:rFonts w:ascii="Palatino Linotype" w:hAnsi="Palatino Linotype"/>
          <w:b/>
          <w:bCs/>
          <w:sz w:val="20"/>
          <w:u w:val="single"/>
        </w:rPr>
      </w:pPr>
    </w:p>
    <w:p w:rsidR="00982C2E" w:rsidRPr="00CA3FB8" w:rsidRDefault="00982C2E">
      <w:pPr>
        <w:pStyle w:val="Plattetekstinspringen"/>
        <w:rPr>
          <w:rFonts w:ascii="Palatino Linotype" w:hAnsi="Palatino Linotype"/>
          <w:b/>
          <w:bCs/>
          <w:sz w:val="20"/>
          <w:u w:val="single"/>
        </w:rPr>
      </w:pPr>
      <w:r w:rsidRPr="00CA3FB8">
        <w:rPr>
          <w:rFonts w:ascii="Palatino Linotype" w:hAnsi="Palatino Linotype"/>
          <w:b/>
          <w:bCs/>
          <w:sz w:val="20"/>
          <w:u w:val="single"/>
        </w:rPr>
        <w:t>Artikel 4</w:t>
      </w:r>
      <w:r>
        <w:rPr>
          <w:rFonts w:ascii="Palatino Linotype" w:hAnsi="Palatino Linotype"/>
          <w:b/>
          <w:bCs/>
          <w:sz w:val="20"/>
          <w:u w:val="single"/>
        </w:rPr>
        <w:t>4</w:t>
      </w:r>
    </w:p>
    <w:p w:rsidR="00982C2E" w:rsidRPr="00CA3FB8" w:rsidRDefault="00982C2E">
      <w:pPr>
        <w:pStyle w:val="Plattetekstinspringen"/>
        <w:rPr>
          <w:rFonts w:ascii="Palatino Linotype" w:hAnsi="Palatino Linotype"/>
          <w:b/>
          <w:bCs/>
          <w:sz w:val="20"/>
        </w:rPr>
      </w:pPr>
      <w:r w:rsidRPr="00CA3FB8">
        <w:rPr>
          <w:rFonts w:ascii="Palatino Linotype" w:hAnsi="Palatino Linotype"/>
          <w:b/>
          <w:bCs/>
          <w:sz w:val="20"/>
        </w:rPr>
        <w:t>Vervallenverklaring eerdere reglementen</w:t>
      </w:r>
    </w:p>
    <w:p w:rsidR="00982C2E" w:rsidRPr="00A5561D" w:rsidRDefault="004046F9">
      <w:pPr>
        <w:pStyle w:val="Plattetekstinspringen"/>
        <w:ind w:firstLine="0"/>
        <w:rPr>
          <w:rFonts w:ascii="Palatino Linotype" w:hAnsi="Palatino Linotype"/>
          <w:bCs/>
          <w:sz w:val="20"/>
        </w:rPr>
      </w:pPr>
      <w:r>
        <w:rPr>
          <w:rFonts w:ascii="Palatino Linotype" w:hAnsi="Palatino Linotype"/>
          <w:bCs/>
          <w:sz w:val="20"/>
        </w:rPr>
        <w:t>Het parochiebestuur</w:t>
      </w:r>
      <w:r w:rsidR="00982C2E" w:rsidRPr="00A5561D">
        <w:rPr>
          <w:rFonts w:ascii="Palatino Linotype" w:hAnsi="Palatino Linotype"/>
          <w:bCs/>
          <w:sz w:val="20"/>
        </w:rPr>
        <w:t xml:space="preserve"> herroept de bepalingen en voorschriften van eerdere reglementen, de begraafplaats betreffende en stelt dit reglement daarvoor in de plaats.</w:t>
      </w:r>
    </w:p>
    <w:p w:rsidR="00982C2E" w:rsidRDefault="00982C2E">
      <w:pPr>
        <w:pStyle w:val="Plattetekstinspringen"/>
        <w:ind w:left="0" w:firstLine="0"/>
        <w:rPr>
          <w:rFonts w:ascii="Palatino Linotype" w:hAnsi="Palatino Linotype"/>
          <w:b/>
          <w:bCs/>
          <w:sz w:val="20"/>
          <w:u w:val="single"/>
        </w:rPr>
      </w:pPr>
    </w:p>
    <w:p w:rsidR="00982C2E" w:rsidRPr="00CA3FB8" w:rsidRDefault="00982C2E">
      <w:pPr>
        <w:pStyle w:val="Plattetekstinspringen"/>
        <w:ind w:left="0" w:firstLine="0"/>
        <w:rPr>
          <w:rFonts w:ascii="Palatino Linotype" w:hAnsi="Palatino Linotype"/>
          <w:b/>
          <w:bCs/>
          <w:sz w:val="20"/>
          <w:u w:val="single"/>
        </w:rPr>
      </w:pPr>
      <w:r w:rsidRPr="00CA3FB8">
        <w:rPr>
          <w:rFonts w:ascii="Palatino Linotype" w:hAnsi="Palatino Linotype"/>
          <w:b/>
          <w:bCs/>
          <w:sz w:val="20"/>
          <w:u w:val="single"/>
        </w:rPr>
        <w:t>Artikel 4</w:t>
      </w:r>
      <w:r>
        <w:rPr>
          <w:rFonts w:ascii="Palatino Linotype" w:hAnsi="Palatino Linotype"/>
          <w:b/>
          <w:bCs/>
          <w:sz w:val="20"/>
          <w:u w:val="single"/>
        </w:rPr>
        <w:t>5</w:t>
      </w:r>
    </w:p>
    <w:p w:rsidR="00982C2E" w:rsidRPr="00CA3FB8" w:rsidRDefault="00982C2E">
      <w:pPr>
        <w:pStyle w:val="Plattetekstinspringen"/>
        <w:ind w:left="0" w:firstLine="0"/>
        <w:rPr>
          <w:rFonts w:ascii="Palatino Linotype" w:hAnsi="Palatino Linotype"/>
          <w:b/>
          <w:bCs/>
          <w:sz w:val="20"/>
        </w:rPr>
      </w:pPr>
      <w:r w:rsidRPr="00CA3FB8">
        <w:rPr>
          <w:rFonts w:ascii="Palatino Linotype" w:hAnsi="Palatino Linotype"/>
          <w:b/>
          <w:bCs/>
          <w:sz w:val="20"/>
        </w:rPr>
        <w:t>Wijziging reglement</w:t>
      </w:r>
    </w:p>
    <w:p w:rsidR="00982C2E" w:rsidRPr="00A5561D" w:rsidRDefault="00982C2E">
      <w:pPr>
        <w:pStyle w:val="Plattetekstinspringen"/>
        <w:ind w:left="708" w:firstLine="0"/>
        <w:rPr>
          <w:rFonts w:ascii="Palatino Linotype" w:hAnsi="Palatino Linotype"/>
          <w:bCs/>
          <w:sz w:val="20"/>
        </w:rPr>
      </w:pPr>
      <w:r w:rsidRPr="00A5561D">
        <w:rPr>
          <w:rFonts w:ascii="Palatino Linotype" w:hAnsi="Palatino Linotype"/>
          <w:bCs/>
          <w:sz w:val="20"/>
        </w:rPr>
        <w:t xml:space="preserve">Dit reglement heeft de goedkeuring van de bisschop van Rotterdam </w:t>
      </w:r>
      <w:r w:rsidR="007A7522">
        <w:rPr>
          <w:rFonts w:ascii="Palatino Linotype" w:hAnsi="Palatino Linotype"/>
          <w:bCs/>
          <w:sz w:val="20"/>
        </w:rPr>
        <w:t xml:space="preserve">middels een Bisschoppelijke Machtiging met nummer </w:t>
      </w:r>
      <w:r w:rsidRPr="00A5561D">
        <w:rPr>
          <w:rFonts w:ascii="Palatino Linotype" w:hAnsi="Palatino Linotype"/>
          <w:bCs/>
          <w:sz w:val="20"/>
        </w:rPr>
        <w:t xml:space="preserve"> </w:t>
      </w:r>
      <w:r w:rsidR="00DB74C5">
        <w:rPr>
          <w:rFonts w:ascii="Palatino Linotype" w:hAnsi="Palatino Linotype"/>
          <w:bCs/>
          <w:sz w:val="20"/>
        </w:rPr>
        <w:t>13.083, dd. 22 maart 2013.</w:t>
      </w:r>
    </w:p>
    <w:p w:rsidR="00982C2E" w:rsidRDefault="004046F9">
      <w:pPr>
        <w:pStyle w:val="Plattetekstinspringen"/>
        <w:ind w:left="0" w:firstLine="708"/>
        <w:rPr>
          <w:rFonts w:ascii="Palatino Linotype" w:hAnsi="Palatino Linotype"/>
          <w:bCs/>
          <w:sz w:val="20"/>
        </w:rPr>
      </w:pPr>
      <w:r>
        <w:rPr>
          <w:rFonts w:ascii="Palatino Linotype" w:hAnsi="Palatino Linotype"/>
          <w:bCs/>
          <w:sz w:val="20"/>
        </w:rPr>
        <w:t>Het parochiebestuur</w:t>
      </w:r>
      <w:r w:rsidR="00982C2E" w:rsidRPr="00A5561D">
        <w:rPr>
          <w:rFonts w:ascii="Palatino Linotype" w:hAnsi="Palatino Linotype"/>
          <w:bCs/>
          <w:sz w:val="20"/>
        </w:rPr>
        <w:t xml:space="preserve"> is gerechtigd dit reglement </w:t>
      </w:r>
      <w:r w:rsidR="007A7522">
        <w:rPr>
          <w:rFonts w:ascii="Palatino Linotype" w:hAnsi="Palatino Linotype"/>
          <w:bCs/>
          <w:sz w:val="20"/>
        </w:rPr>
        <w:t xml:space="preserve">in overleg met het Parochiebestuur </w:t>
      </w:r>
      <w:r w:rsidR="00982C2E" w:rsidRPr="00A5561D">
        <w:rPr>
          <w:rFonts w:ascii="Palatino Linotype" w:hAnsi="Palatino Linotype"/>
          <w:bCs/>
          <w:sz w:val="20"/>
        </w:rPr>
        <w:t>te wijzigen.</w:t>
      </w:r>
    </w:p>
    <w:p w:rsidR="00982C2E" w:rsidRPr="00C25C2A" w:rsidRDefault="00982C2E" w:rsidP="00C25C2A">
      <w:pPr>
        <w:pStyle w:val="Plattetekstinspringen"/>
        <w:ind w:left="708" w:firstLine="0"/>
        <w:rPr>
          <w:rFonts w:ascii="Palatino Linotype" w:hAnsi="Palatino Linotype"/>
          <w:bCs/>
          <w:sz w:val="20"/>
        </w:rPr>
      </w:pPr>
      <w:r w:rsidRPr="00C25C2A">
        <w:rPr>
          <w:rFonts w:ascii="Palatino Linotype" w:hAnsi="Palatino Linotype"/>
          <w:bCs/>
          <w:sz w:val="20"/>
        </w:rPr>
        <w:t>Wijzigingen in dit reglement behoeven eveneens de goedkeuring van de genoemde bisschop.</w:t>
      </w:r>
    </w:p>
    <w:p w:rsidR="00982C2E" w:rsidRPr="00A5561D" w:rsidRDefault="00982C2E">
      <w:pPr>
        <w:pStyle w:val="Plattetekstinspringen"/>
        <w:ind w:left="708" w:firstLine="0"/>
        <w:rPr>
          <w:rFonts w:ascii="Palatino Linotype" w:hAnsi="Palatino Linotype"/>
          <w:bCs/>
          <w:sz w:val="20"/>
        </w:rPr>
      </w:pPr>
      <w:r w:rsidRPr="00A5561D">
        <w:rPr>
          <w:rFonts w:ascii="Palatino Linotype" w:hAnsi="Palatino Linotype"/>
          <w:bCs/>
          <w:sz w:val="20"/>
        </w:rPr>
        <w:t xml:space="preserve">Dit reglement is vastgesteld in de vergadering van het parochiebestuur op </w:t>
      </w:r>
      <w:r w:rsidR="00DB74C5">
        <w:rPr>
          <w:rFonts w:ascii="Palatino Linotype" w:hAnsi="Palatino Linotype"/>
          <w:bCs/>
          <w:sz w:val="20"/>
        </w:rPr>
        <w:t>12 februari 2013</w:t>
      </w:r>
    </w:p>
    <w:p w:rsidR="00982C2E" w:rsidRPr="00A5561D" w:rsidRDefault="00982C2E">
      <w:pPr>
        <w:pStyle w:val="Plattetekstinspringen"/>
        <w:ind w:left="708" w:firstLine="0"/>
        <w:rPr>
          <w:rFonts w:ascii="Palatino Linotype" w:hAnsi="Palatino Linotype"/>
          <w:bCs/>
          <w:sz w:val="20"/>
        </w:rPr>
      </w:pPr>
      <w:r w:rsidRPr="00A5561D">
        <w:rPr>
          <w:rFonts w:ascii="Palatino Linotype" w:hAnsi="Palatino Linotype"/>
          <w:bCs/>
          <w:sz w:val="20"/>
        </w:rPr>
        <w:t xml:space="preserve">en van toepassing verklaard met ingang van  </w:t>
      </w:r>
      <w:r w:rsidR="00DB74C5">
        <w:rPr>
          <w:rFonts w:ascii="Palatino Linotype" w:hAnsi="Palatino Linotype"/>
          <w:bCs/>
          <w:sz w:val="20"/>
        </w:rPr>
        <w:t>22 maart 2013.</w:t>
      </w:r>
    </w:p>
    <w:p w:rsidR="00982C2E" w:rsidRPr="00CA3FB8" w:rsidRDefault="00982C2E">
      <w:pPr>
        <w:pStyle w:val="Plattetekstinspringen"/>
        <w:ind w:left="708" w:firstLine="0"/>
        <w:rPr>
          <w:rFonts w:ascii="Palatino Linotype" w:hAnsi="Palatino Linotype"/>
          <w:b/>
          <w:bCs/>
          <w:sz w:val="20"/>
        </w:rPr>
      </w:pPr>
    </w:p>
    <w:p w:rsidR="00BE67D7" w:rsidRDefault="00BE67D7">
      <w:pPr>
        <w:pStyle w:val="Plattetekstinspringen"/>
        <w:ind w:left="708" w:firstLine="0"/>
        <w:rPr>
          <w:rFonts w:ascii="Palatino Linotype" w:hAnsi="Palatino Linotype"/>
          <w:b/>
          <w:bCs/>
          <w:sz w:val="20"/>
        </w:rPr>
      </w:pPr>
    </w:p>
    <w:p w:rsidR="00BE67D7" w:rsidRDefault="00BE67D7">
      <w:pPr>
        <w:pStyle w:val="Plattetekstinspringen"/>
        <w:ind w:left="708" w:firstLine="0"/>
        <w:rPr>
          <w:rFonts w:ascii="Palatino Linotype" w:hAnsi="Palatino Linotype"/>
          <w:b/>
          <w:bCs/>
          <w:sz w:val="20"/>
        </w:rPr>
      </w:pPr>
      <w:r>
        <w:rPr>
          <w:rFonts w:ascii="Palatino Linotype" w:hAnsi="Palatino Linotype"/>
          <w:b/>
          <w:bCs/>
          <w:sz w:val="20"/>
        </w:rPr>
        <w:t>Namens het parochiebestuur:</w:t>
      </w:r>
    </w:p>
    <w:p w:rsidR="00BE67D7" w:rsidRDefault="00BE67D7">
      <w:pPr>
        <w:pStyle w:val="Plattetekstinspringen"/>
        <w:ind w:left="708" w:firstLine="0"/>
        <w:rPr>
          <w:rFonts w:ascii="Palatino Linotype" w:hAnsi="Palatino Linotype"/>
          <w:b/>
          <w:bCs/>
          <w:sz w:val="20"/>
        </w:rPr>
      </w:pPr>
    </w:p>
    <w:p w:rsidR="00982C2E" w:rsidRPr="00CA3FB8" w:rsidRDefault="00982C2E">
      <w:pPr>
        <w:pStyle w:val="Plattetekstinspringen"/>
        <w:ind w:left="708" w:firstLine="0"/>
        <w:rPr>
          <w:rFonts w:ascii="Palatino Linotype" w:hAnsi="Palatino Linotype"/>
          <w:b/>
          <w:bCs/>
          <w:sz w:val="20"/>
        </w:rPr>
      </w:pPr>
      <w:r w:rsidRPr="00CA3FB8">
        <w:rPr>
          <w:rFonts w:ascii="Palatino Linotype" w:hAnsi="Palatino Linotype"/>
          <w:b/>
          <w:bCs/>
          <w:sz w:val="20"/>
        </w:rPr>
        <w:t>De Secretaris</w:t>
      </w:r>
      <w:r w:rsidRPr="00CA3FB8">
        <w:rPr>
          <w:rFonts w:ascii="Palatino Linotype" w:hAnsi="Palatino Linotype"/>
          <w:b/>
          <w:bCs/>
          <w:sz w:val="20"/>
        </w:rPr>
        <w:tab/>
      </w:r>
      <w:r w:rsidRPr="00CA3FB8">
        <w:rPr>
          <w:rFonts w:ascii="Palatino Linotype" w:hAnsi="Palatino Linotype"/>
          <w:b/>
          <w:bCs/>
          <w:sz w:val="20"/>
        </w:rPr>
        <w:tab/>
      </w:r>
      <w:r w:rsidRPr="00CA3FB8">
        <w:rPr>
          <w:rFonts w:ascii="Palatino Linotype" w:hAnsi="Palatino Linotype"/>
          <w:b/>
          <w:bCs/>
          <w:sz w:val="20"/>
        </w:rPr>
        <w:tab/>
      </w:r>
      <w:r w:rsidRPr="00CA3FB8">
        <w:rPr>
          <w:rFonts w:ascii="Palatino Linotype" w:hAnsi="Palatino Linotype"/>
          <w:b/>
          <w:bCs/>
          <w:sz w:val="20"/>
        </w:rPr>
        <w:tab/>
      </w:r>
      <w:r w:rsidRPr="00CA3FB8">
        <w:rPr>
          <w:rFonts w:ascii="Palatino Linotype" w:hAnsi="Palatino Linotype"/>
          <w:b/>
          <w:bCs/>
          <w:sz w:val="20"/>
        </w:rPr>
        <w:tab/>
        <w:t xml:space="preserve">De </w:t>
      </w:r>
      <w:r w:rsidR="00BE67D7">
        <w:rPr>
          <w:rFonts w:ascii="Palatino Linotype" w:hAnsi="Palatino Linotype"/>
          <w:b/>
          <w:bCs/>
          <w:sz w:val="20"/>
        </w:rPr>
        <w:t>(werk)</w:t>
      </w:r>
      <w:r w:rsidRPr="00CA3FB8">
        <w:rPr>
          <w:rFonts w:ascii="Palatino Linotype" w:hAnsi="Palatino Linotype"/>
          <w:b/>
          <w:bCs/>
          <w:sz w:val="20"/>
        </w:rPr>
        <w:t>Voorzitter</w:t>
      </w:r>
    </w:p>
    <w:p w:rsidR="00982C2E" w:rsidRPr="00CA3FB8" w:rsidRDefault="00982C2E">
      <w:pPr>
        <w:pStyle w:val="Plattetekstinspringen"/>
        <w:ind w:left="708" w:firstLine="0"/>
        <w:rPr>
          <w:rFonts w:ascii="Palatino Linotype" w:hAnsi="Palatino Linotype"/>
          <w:b/>
          <w:bCs/>
          <w:sz w:val="20"/>
        </w:rPr>
      </w:pPr>
    </w:p>
    <w:p w:rsidR="00DB74C5" w:rsidRDefault="00DB74C5">
      <w:pPr>
        <w:pStyle w:val="Plattetekstinspringen"/>
        <w:ind w:left="708" w:firstLine="0"/>
        <w:rPr>
          <w:rFonts w:ascii="Palatino Linotype" w:hAnsi="Palatino Linotype"/>
          <w:b/>
          <w:bCs/>
          <w:sz w:val="20"/>
        </w:rPr>
      </w:pPr>
    </w:p>
    <w:p w:rsidR="00DB74C5" w:rsidRDefault="00DB74C5">
      <w:pPr>
        <w:pStyle w:val="Plattetekstinspringen"/>
        <w:ind w:left="708" w:firstLine="0"/>
        <w:rPr>
          <w:rFonts w:ascii="Palatino Linotype" w:hAnsi="Palatino Linotype"/>
          <w:b/>
          <w:bCs/>
          <w:sz w:val="20"/>
        </w:rPr>
      </w:pPr>
    </w:p>
    <w:p w:rsidR="00982C2E" w:rsidRPr="00CA3FB8" w:rsidRDefault="00DB74C5">
      <w:pPr>
        <w:pStyle w:val="Plattetekstinspringen"/>
        <w:ind w:left="708" w:firstLine="0"/>
        <w:rPr>
          <w:rFonts w:ascii="Palatino Linotype" w:hAnsi="Palatino Linotype"/>
          <w:b/>
          <w:bCs/>
          <w:sz w:val="20"/>
        </w:rPr>
      </w:pPr>
      <w:r>
        <w:rPr>
          <w:rFonts w:ascii="Palatino Linotype" w:hAnsi="Palatino Linotype"/>
          <w:b/>
          <w:bCs/>
          <w:sz w:val="20"/>
        </w:rPr>
        <w:t>W.A. van der Steen</w:t>
      </w:r>
      <w:r w:rsidR="00982C2E" w:rsidRPr="00CA3FB8">
        <w:rPr>
          <w:rFonts w:ascii="Palatino Linotype" w:hAnsi="Palatino Linotype"/>
          <w:b/>
          <w:bCs/>
          <w:sz w:val="20"/>
        </w:rPr>
        <w:tab/>
      </w:r>
      <w:r w:rsidR="00982C2E" w:rsidRPr="00CA3FB8">
        <w:rPr>
          <w:rFonts w:ascii="Palatino Linotype" w:hAnsi="Palatino Linotype"/>
          <w:b/>
          <w:bCs/>
          <w:sz w:val="20"/>
        </w:rPr>
        <w:tab/>
      </w:r>
      <w:r w:rsidR="00982C2E" w:rsidRPr="00CA3FB8">
        <w:rPr>
          <w:rFonts w:ascii="Palatino Linotype" w:hAnsi="Palatino Linotype"/>
          <w:b/>
          <w:bCs/>
          <w:sz w:val="20"/>
        </w:rPr>
        <w:tab/>
      </w:r>
      <w:r w:rsidR="00982C2E" w:rsidRPr="00CA3FB8">
        <w:rPr>
          <w:rFonts w:ascii="Palatino Linotype" w:hAnsi="Palatino Linotype"/>
          <w:b/>
          <w:bCs/>
          <w:sz w:val="20"/>
        </w:rPr>
        <w:tab/>
      </w:r>
      <w:r>
        <w:rPr>
          <w:rFonts w:ascii="Palatino Linotype" w:hAnsi="Palatino Linotype"/>
          <w:b/>
          <w:bCs/>
          <w:sz w:val="20"/>
        </w:rPr>
        <w:t>A.J. Stout</w:t>
      </w:r>
      <w:r w:rsidR="00982C2E" w:rsidRPr="00CA3FB8">
        <w:rPr>
          <w:rFonts w:ascii="Palatino Linotype" w:hAnsi="Palatino Linotype"/>
          <w:b/>
          <w:bCs/>
          <w:sz w:val="20"/>
        </w:rPr>
        <w:tab/>
      </w:r>
      <w:r w:rsidR="00982C2E" w:rsidRPr="00CA3FB8">
        <w:rPr>
          <w:rFonts w:ascii="Palatino Linotype" w:hAnsi="Palatino Linotype"/>
          <w:b/>
          <w:bCs/>
          <w:sz w:val="20"/>
        </w:rPr>
        <w:tab/>
      </w:r>
      <w:r w:rsidR="00982C2E" w:rsidRPr="00CA3FB8">
        <w:rPr>
          <w:rFonts w:ascii="Palatino Linotype" w:hAnsi="Palatino Linotype"/>
          <w:b/>
          <w:bCs/>
          <w:sz w:val="20"/>
        </w:rPr>
        <w:tab/>
      </w:r>
      <w:r w:rsidR="00982C2E" w:rsidRPr="00CA3FB8">
        <w:rPr>
          <w:rFonts w:ascii="Palatino Linotype" w:hAnsi="Palatino Linotype"/>
          <w:b/>
          <w:bCs/>
          <w:sz w:val="20"/>
        </w:rPr>
        <w:tab/>
      </w:r>
    </w:p>
    <w:p w:rsidR="00982C2E" w:rsidRDefault="00982C2E">
      <w:pPr>
        <w:pStyle w:val="Plattetekstinspringen"/>
        <w:ind w:left="708" w:firstLine="0"/>
        <w:rPr>
          <w:rFonts w:ascii="Palatino Linotype" w:hAnsi="Palatino Linotype"/>
          <w:b/>
          <w:bCs/>
          <w:sz w:val="20"/>
        </w:rPr>
      </w:pPr>
    </w:p>
    <w:p w:rsidR="00BE67D7" w:rsidRDefault="00BE67D7">
      <w:pPr>
        <w:pStyle w:val="Plattetekstinspringen"/>
        <w:ind w:left="708" w:firstLine="0"/>
        <w:rPr>
          <w:rFonts w:ascii="Palatino Linotype" w:hAnsi="Palatino Linotype"/>
          <w:b/>
          <w:bCs/>
          <w:sz w:val="20"/>
        </w:rPr>
      </w:pPr>
    </w:p>
    <w:p w:rsidR="00BE67D7" w:rsidRDefault="00BE67D7">
      <w:pPr>
        <w:pStyle w:val="Plattetekstinspringen"/>
        <w:ind w:left="708" w:firstLine="0"/>
        <w:rPr>
          <w:rFonts w:ascii="Palatino Linotype" w:hAnsi="Palatino Linotype"/>
          <w:b/>
          <w:bCs/>
          <w:sz w:val="20"/>
        </w:rPr>
      </w:pPr>
    </w:p>
    <w:p w:rsidR="00BE67D7" w:rsidRDefault="00BE67D7" w:rsidP="00BE67D7">
      <w:pPr>
        <w:pStyle w:val="Plattetekstinspringen"/>
        <w:ind w:left="708" w:firstLine="0"/>
        <w:rPr>
          <w:rFonts w:ascii="Palatino Linotype" w:hAnsi="Palatino Linotype"/>
          <w:b/>
          <w:bCs/>
          <w:sz w:val="20"/>
        </w:rPr>
      </w:pPr>
    </w:p>
    <w:p w:rsidR="00BE67D7" w:rsidRPr="00CA3FB8" w:rsidRDefault="00BE67D7">
      <w:pPr>
        <w:pStyle w:val="Plattetekstinspringen"/>
        <w:ind w:left="708" w:firstLine="0"/>
        <w:rPr>
          <w:rFonts w:ascii="Palatino Linotype" w:hAnsi="Palatino Linotype"/>
          <w:b/>
          <w:bCs/>
          <w:sz w:val="20"/>
        </w:rPr>
      </w:pPr>
    </w:p>
    <w:p w:rsidR="00982C2E" w:rsidRPr="00CA3FB8" w:rsidRDefault="00982C2E">
      <w:pPr>
        <w:pStyle w:val="Plattetekstinspringen"/>
        <w:ind w:left="708" w:firstLine="0"/>
        <w:rPr>
          <w:rFonts w:ascii="Palatino Linotype" w:hAnsi="Palatino Linotype"/>
          <w:b/>
          <w:bCs/>
          <w:sz w:val="20"/>
        </w:rPr>
      </w:pPr>
    </w:p>
    <w:p w:rsidR="00982C2E" w:rsidRDefault="00982C2E">
      <w:pPr>
        <w:pStyle w:val="Plattetekstinspringen"/>
        <w:ind w:left="0" w:firstLine="0"/>
        <w:rPr>
          <w:rFonts w:ascii="Palatino Linotype" w:hAnsi="Palatino Linotype"/>
          <w:b/>
          <w:bCs/>
          <w:sz w:val="20"/>
          <w:u w:val="single"/>
        </w:rPr>
      </w:pPr>
    </w:p>
    <w:p w:rsidR="00BE67D7" w:rsidRDefault="00BE67D7">
      <w:pPr>
        <w:pStyle w:val="Plattetekstinspringen"/>
        <w:ind w:left="0" w:firstLine="0"/>
        <w:rPr>
          <w:rFonts w:ascii="Palatino Linotype" w:hAnsi="Palatino Linotype"/>
          <w:b/>
          <w:bCs/>
          <w:sz w:val="20"/>
          <w:u w:val="single"/>
        </w:rPr>
      </w:pPr>
    </w:p>
    <w:p w:rsidR="00B428A9" w:rsidRDefault="00B428A9">
      <w:pPr>
        <w:pStyle w:val="Plattetekstinspringen"/>
        <w:ind w:left="0" w:firstLine="0"/>
        <w:rPr>
          <w:rFonts w:ascii="Palatino Linotype" w:hAnsi="Palatino Linotype"/>
          <w:b/>
          <w:bCs/>
          <w:sz w:val="20"/>
          <w:u w:val="single"/>
        </w:rPr>
      </w:pPr>
    </w:p>
    <w:p w:rsidR="00982C2E" w:rsidRDefault="00982C2E">
      <w:pPr>
        <w:pStyle w:val="Plattetekstinspringen"/>
        <w:ind w:left="0" w:firstLine="0"/>
        <w:rPr>
          <w:rFonts w:ascii="Palatino Linotype" w:hAnsi="Palatino Linotype"/>
          <w:b/>
          <w:bCs/>
          <w:sz w:val="40"/>
          <w:u w:val="single"/>
        </w:rPr>
      </w:pPr>
    </w:p>
    <w:p w:rsidR="00982C2E" w:rsidRPr="00CA3FB8" w:rsidRDefault="00BE67D7">
      <w:pPr>
        <w:pStyle w:val="Plattetekstinspringen"/>
        <w:ind w:left="0" w:firstLine="0"/>
        <w:rPr>
          <w:rFonts w:ascii="Palatino Linotype" w:hAnsi="Palatino Linotype"/>
          <w:b/>
          <w:bCs/>
          <w:sz w:val="40"/>
          <w:u w:val="single"/>
        </w:rPr>
      </w:pPr>
      <w:r>
        <w:rPr>
          <w:rFonts w:ascii="Palatino Linotype" w:hAnsi="Palatino Linotype"/>
          <w:b/>
          <w:bCs/>
          <w:sz w:val="40"/>
          <w:u w:val="single"/>
        </w:rPr>
        <w:br w:type="page"/>
      </w:r>
      <w:proofErr w:type="spellStart"/>
      <w:r w:rsidR="00982C2E" w:rsidRPr="00CA3FB8">
        <w:rPr>
          <w:rFonts w:ascii="Palatino Linotype" w:hAnsi="Palatino Linotype"/>
          <w:b/>
          <w:bCs/>
          <w:sz w:val="40"/>
          <w:u w:val="single"/>
        </w:rPr>
        <w:lastRenderedPageBreak/>
        <w:t>Grafakte</w:t>
      </w:r>
      <w:proofErr w:type="spellEnd"/>
      <w:r w:rsidR="00982C2E" w:rsidRPr="00CA3FB8">
        <w:rPr>
          <w:rFonts w:ascii="Palatino Linotype" w:hAnsi="Palatino Linotype"/>
          <w:b/>
          <w:bCs/>
          <w:sz w:val="40"/>
          <w:u w:val="single"/>
        </w:rPr>
        <w:t xml:space="preserve"> voor een </w:t>
      </w:r>
      <w:r w:rsidR="00982C2E">
        <w:rPr>
          <w:rFonts w:ascii="Palatino Linotype" w:hAnsi="Palatino Linotype"/>
          <w:b/>
          <w:bCs/>
          <w:sz w:val="40"/>
          <w:u w:val="single"/>
        </w:rPr>
        <w:t>particulier</w:t>
      </w:r>
      <w:r w:rsidR="00982C2E" w:rsidRPr="00CA3FB8">
        <w:rPr>
          <w:rFonts w:ascii="Palatino Linotype" w:hAnsi="Palatino Linotype"/>
          <w:b/>
          <w:bCs/>
          <w:sz w:val="40"/>
          <w:u w:val="single"/>
        </w:rPr>
        <w:t xml:space="preserve"> graf – liggende steen</w:t>
      </w:r>
    </w:p>
    <w:p w:rsidR="00982C2E" w:rsidRPr="00CA3FB8" w:rsidRDefault="00982C2E">
      <w:pPr>
        <w:pStyle w:val="Plattetekstinspringen"/>
        <w:ind w:left="0" w:firstLine="0"/>
        <w:rPr>
          <w:rFonts w:ascii="Palatino Linotype" w:hAnsi="Palatino Linotype"/>
          <w:b/>
          <w:bCs/>
          <w:sz w:val="40"/>
          <w:u w:val="single"/>
        </w:rPr>
      </w:pPr>
    </w:p>
    <w:p w:rsidR="00982C2E" w:rsidRPr="00CA3FB8" w:rsidRDefault="004046F9">
      <w:pPr>
        <w:pStyle w:val="Plattetekstinspringen"/>
        <w:ind w:left="0" w:firstLine="0"/>
        <w:rPr>
          <w:rFonts w:ascii="Palatino Linotype" w:hAnsi="Palatino Linotype"/>
        </w:rPr>
      </w:pPr>
      <w:r>
        <w:rPr>
          <w:rFonts w:ascii="Palatino Linotype" w:hAnsi="Palatino Linotype"/>
        </w:rPr>
        <w:t>Het parochiebestuur</w:t>
      </w:r>
      <w:r w:rsidR="00982C2E" w:rsidRPr="00CA3FB8">
        <w:rPr>
          <w:rFonts w:ascii="Palatino Linotype" w:hAnsi="Palatino Linotype"/>
        </w:rPr>
        <w:t xml:space="preserve"> van de R.K.</w:t>
      </w:r>
      <w:r w:rsidR="00982C2E">
        <w:rPr>
          <w:rFonts w:ascii="Palatino Linotype" w:hAnsi="Palatino Linotype"/>
        </w:rPr>
        <w:t xml:space="preserve"> </w:t>
      </w:r>
      <w:r w:rsidR="00982C2E" w:rsidRPr="00CA3FB8">
        <w:rPr>
          <w:rFonts w:ascii="Palatino Linotype" w:hAnsi="Palatino Linotype"/>
        </w:rPr>
        <w:t xml:space="preserve">Begraafplaats Sint Barbara </w:t>
      </w:r>
      <w:proofErr w:type="spellStart"/>
      <w:r w:rsidR="00982C2E">
        <w:rPr>
          <w:rFonts w:ascii="Palatino Linotype" w:hAnsi="Palatino Linotype"/>
        </w:rPr>
        <w:t>Reviusplein</w:t>
      </w:r>
      <w:proofErr w:type="spellEnd"/>
      <w:r w:rsidR="00982C2E">
        <w:rPr>
          <w:rFonts w:ascii="Palatino Linotype" w:hAnsi="Palatino Linotype"/>
        </w:rPr>
        <w:t xml:space="preserve"> 7 3141SV </w:t>
      </w:r>
      <w:r w:rsidR="00982C2E" w:rsidRPr="00CA3FB8">
        <w:rPr>
          <w:rFonts w:ascii="Palatino Linotype" w:hAnsi="Palatino Linotype"/>
        </w:rPr>
        <w:t>Maassluis</w:t>
      </w:r>
      <w:r w:rsidR="00982C2E">
        <w:rPr>
          <w:rFonts w:ascii="Palatino Linotype" w:hAnsi="Palatino Linotype"/>
        </w:rPr>
        <w:t xml:space="preserve">          </w:t>
      </w:r>
    </w:p>
    <w:p w:rsidR="00982C2E" w:rsidRDefault="00982C2E">
      <w:pPr>
        <w:pStyle w:val="Plattetekstinspringen"/>
        <w:ind w:left="0" w:firstLine="0"/>
      </w:pPr>
      <w:r w:rsidRPr="00CA3FB8">
        <w:rPr>
          <w:rFonts w:ascii="Palatino Linotype" w:hAnsi="Palatino Linotype"/>
        </w:rPr>
        <w:t>Verleent aan:</w:t>
      </w:r>
      <w:r w:rsidRPr="00EC37D2">
        <w:t xml:space="preserve"> </w:t>
      </w:r>
    </w:p>
    <w:p w:rsidR="00982C2E" w:rsidRPr="00CA3FB8" w:rsidRDefault="00982C2E" w:rsidP="006050B5">
      <w:pPr>
        <w:pStyle w:val="Plattetekstinspringen"/>
        <w:ind w:left="0" w:firstLine="0"/>
        <w:rPr>
          <w:rFonts w:ascii="Palatino Linotype" w:hAnsi="Palatino Linotype"/>
        </w:rPr>
      </w:pPr>
      <w:r>
        <w:t>De Heer :</w:t>
      </w:r>
      <w:r>
        <w:tab/>
      </w:r>
    </w:p>
    <w:p w:rsidR="00982C2E" w:rsidRPr="00CA3FB8" w:rsidRDefault="00982C2E">
      <w:pPr>
        <w:pStyle w:val="Plattetekstinspringen"/>
        <w:ind w:left="0" w:firstLine="0"/>
        <w:rPr>
          <w:rFonts w:ascii="Palatino Linotype" w:hAnsi="Palatino Linotype"/>
        </w:rPr>
      </w:pPr>
    </w:p>
    <w:p w:rsidR="00982C2E" w:rsidRDefault="00982C2E">
      <w:pPr>
        <w:pStyle w:val="Plattetekstinspringen"/>
        <w:ind w:left="0" w:firstLine="0"/>
        <w:rPr>
          <w:rFonts w:ascii="Palatino Linotype" w:hAnsi="Palatino Linotype"/>
        </w:rPr>
      </w:pPr>
      <w:r w:rsidRPr="00CA3FB8">
        <w:rPr>
          <w:rFonts w:ascii="Palatino Linotype" w:hAnsi="Palatino Linotype"/>
        </w:rPr>
        <w:t>Voor een termijn van 20 jaar vanaf heden, het uitsluitend recht van gebruik op een</w:t>
      </w:r>
      <w:r>
        <w:rPr>
          <w:rFonts w:ascii="Palatino Linotype" w:hAnsi="Palatino Linotype"/>
        </w:rPr>
        <w:t>:</w:t>
      </w:r>
    </w:p>
    <w:p w:rsidR="00982C2E" w:rsidRPr="00CA3FB8" w:rsidRDefault="00982C2E">
      <w:pPr>
        <w:pStyle w:val="Plattetekstinspringen"/>
        <w:ind w:left="0" w:firstLine="0"/>
        <w:rPr>
          <w:rFonts w:ascii="Palatino Linotype" w:hAnsi="Palatino Linotype"/>
        </w:rPr>
      </w:pPr>
      <w:r>
        <w:rPr>
          <w:rFonts w:ascii="Palatino Linotype" w:hAnsi="Palatino Linotype"/>
        </w:rPr>
        <w:t>Particulier</w:t>
      </w:r>
      <w:r w:rsidRPr="00CA3FB8">
        <w:rPr>
          <w:rFonts w:ascii="Palatino Linotype" w:hAnsi="Palatino Linotype"/>
        </w:rPr>
        <w:t xml:space="preserve"> familiegraf bestemd voor 2 overledenen.</w:t>
      </w:r>
    </w:p>
    <w:p w:rsidR="00982C2E" w:rsidRPr="00CA3FB8" w:rsidRDefault="00982C2E">
      <w:pPr>
        <w:pStyle w:val="Plattetekstinspringen"/>
        <w:ind w:left="0" w:firstLine="0"/>
        <w:rPr>
          <w:rFonts w:ascii="Palatino Linotype" w:hAnsi="Palatino Linotype"/>
        </w:rPr>
      </w:pPr>
    </w:p>
    <w:p w:rsidR="00982C2E" w:rsidRPr="00CA3FB8" w:rsidRDefault="00982C2E">
      <w:pPr>
        <w:pStyle w:val="Plattetekstinspringen"/>
        <w:ind w:left="0" w:firstLine="0"/>
        <w:rPr>
          <w:rFonts w:ascii="Palatino Linotype" w:hAnsi="Palatino Linotype"/>
        </w:rPr>
      </w:pPr>
      <w:r w:rsidRPr="00377556">
        <w:rPr>
          <w:rFonts w:ascii="Palatino Linotype" w:hAnsi="Palatino Linotype"/>
          <w:sz w:val="36"/>
          <w:szCs w:val="36"/>
        </w:rPr>
        <w:t xml:space="preserve">Dit graf is gelegen in vak    </w:t>
      </w:r>
      <w:r>
        <w:rPr>
          <w:rFonts w:ascii="Palatino Linotype" w:hAnsi="Palatino Linotype"/>
          <w:sz w:val="36"/>
          <w:szCs w:val="36"/>
        </w:rPr>
        <w:t xml:space="preserve">   </w:t>
      </w:r>
      <w:r w:rsidRPr="00377556">
        <w:rPr>
          <w:rFonts w:ascii="Palatino Linotype" w:hAnsi="Palatino Linotype"/>
          <w:sz w:val="36"/>
          <w:szCs w:val="36"/>
        </w:rPr>
        <w:t xml:space="preserve">nummers  </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Dit recht wordt verleend onder de bepalingen van het reglement van de begraafplaats voornoemd, vastgesteld</w:t>
      </w:r>
      <w:r>
        <w:rPr>
          <w:rFonts w:ascii="Palatino Linotype" w:hAnsi="Palatino Linotype"/>
        </w:rPr>
        <w:t xml:space="preserve"> ……..</w:t>
      </w:r>
      <w:r w:rsidRPr="00CA3FB8">
        <w:rPr>
          <w:rFonts w:ascii="Palatino Linotype" w:hAnsi="Palatino Linotype"/>
        </w:rPr>
        <w:t>,</w:t>
      </w:r>
      <w:r>
        <w:rPr>
          <w:rFonts w:ascii="Palatino Linotype" w:hAnsi="Palatino Linotype"/>
        </w:rPr>
        <w:t xml:space="preserve"> </w:t>
      </w:r>
      <w:r w:rsidRPr="00CA3FB8">
        <w:rPr>
          <w:rFonts w:ascii="Palatino Linotype" w:hAnsi="Palatino Linotype"/>
        </w:rPr>
        <w:t>met name voor de tijd, waarop het terreingedeelte, waarin zich dit graf bevindt, in de exploitatie tot de begraafplaats blijft behoren en onder voorbehoud tot het weigeren van een begraving in bijzondere omstandigheden, ingevolge artikel 16.</w:t>
      </w:r>
    </w:p>
    <w:p w:rsidR="00982C2E" w:rsidRPr="00CA3FB8" w:rsidRDefault="004046F9">
      <w:pPr>
        <w:pStyle w:val="Plattetekstinspringen"/>
        <w:ind w:left="0" w:firstLine="0"/>
        <w:rPr>
          <w:rFonts w:ascii="Palatino Linotype" w:hAnsi="Palatino Linotype"/>
        </w:rPr>
      </w:pPr>
      <w:r>
        <w:rPr>
          <w:rFonts w:ascii="Palatino Linotype" w:hAnsi="Palatino Linotype"/>
        </w:rPr>
        <w:t>Het parochiebestuur</w:t>
      </w:r>
      <w:r w:rsidR="00982C2E" w:rsidRPr="00CA3FB8">
        <w:rPr>
          <w:rFonts w:ascii="Palatino Linotype" w:hAnsi="Palatino Linotype"/>
        </w:rPr>
        <w:t xml:space="preserve"> is gerechtigd het reglement te wijzigen.</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 xml:space="preserve">Volgens de bepalingen van het reglement is de rechthebbende verplicht adreswijzigingen aan </w:t>
      </w:r>
      <w:r w:rsidR="004046F9">
        <w:rPr>
          <w:rFonts w:ascii="Palatino Linotype" w:hAnsi="Palatino Linotype"/>
        </w:rPr>
        <w:t>het parochiebestuur</w:t>
      </w:r>
      <w:r w:rsidRPr="00CA3FB8">
        <w:rPr>
          <w:rFonts w:ascii="Palatino Linotype" w:hAnsi="Palatino Linotype"/>
        </w:rPr>
        <w:t xml:space="preserve"> door te geven en dienende rechtverkrijgenden na het overlijden van de rechthebbende een nieuwe rechthebbende aan te wijzen en bekend te maken.</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Het recht is op omschreven wijze overdraagbaar.</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 xml:space="preserve">Dit recht kan met perioden van </w:t>
      </w:r>
      <w:r>
        <w:rPr>
          <w:rFonts w:ascii="Palatino Linotype" w:hAnsi="Palatino Linotype"/>
        </w:rPr>
        <w:t>2</w:t>
      </w:r>
      <w:r w:rsidRPr="00CA3FB8">
        <w:rPr>
          <w:rFonts w:ascii="Palatino Linotype" w:hAnsi="Palatino Linotype"/>
        </w:rPr>
        <w:t xml:space="preserve">0 jaar verlengd worden telkens tegen de alsdan  geldende tarieven en voorwaarden. </w:t>
      </w:r>
      <w:r w:rsidR="004046F9">
        <w:rPr>
          <w:rFonts w:ascii="Palatino Linotype" w:hAnsi="Palatino Linotype"/>
        </w:rPr>
        <w:t>Het parochiebestuur</w:t>
      </w:r>
      <w:r w:rsidRPr="00CA3FB8">
        <w:rPr>
          <w:rFonts w:ascii="Palatino Linotype" w:hAnsi="Palatino Linotype"/>
        </w:rPr>
        <w:t xml:space="preserve"> zal tijdig de rechthebbende berichten over de afloop van een termijn.</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Het bovengenoemde graf moet worden voorzien van een liggend grafteken dat geplaatst mag worden nadat door de beheerder goedkeuring is verleend, informatie zie bijlage</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Bijzetting van asbussen of urnen is toegestaan.</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Grafteken en/of  grafbeplanting moeten door de rechthebbende goed onderhouden worden.</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 xml:space="preserve">Binnen 3 maanden na het eindigen van het grafrecht kunnen zij door </w:t>
      </w:r>
      <w:r w:rsidR="004046F9">
        <w:rPr>
          <w:rFonts w:ascii="Palatino Linotype" w:hAnsi="Palatino Linotype"/>
        </w:rPr>
        <w:t>het parochiebestuur</w:t>
      </w:r>
      <w:r w:rsidRPr="00CA3FB8">
        <w:rPr>
          <w:rFonts w:ascii="Palatino Linotype" w:hAnsi="Palatino Linotype"/>
        </w:rPr>
        <w:t xml:space="preserve"> worden verwijderd. </w:t>
      </w:r>
      <w:r w:rsidR="004046F9">
        <w:rPr>
          <w:rFonts w:ascii="Palatino Linotype" w:hAnsi="Palatino Linotype"/>
        </w:rPr>
        <w:t>Het parochiebestuur</w:t>
      </w:r>
      <w:r w:rsidRPr="00CA3FB8">
        <w:rPr>
          <w:rFonts w:ascii="Palatino Linotype" w:hAnsi="Palatino Linotype"/>
        </w:rPr>
        <w:t xml:space="preserve"> aanvaardt het grafteken, de beplanting en voorwerpen op de graven niet in beheer en stelt zich voor schade niet aansprakelijk.</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De eventuele beplanting moet  beoordeeld worden door de beheerder en de hovenier.</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De beplanting mag niet hoger zijn dan 40 cm en wordt door de hovenier aangepast.</w:t>
      </w:r>
    </w:p>
    <w:p w:rsidR="00982C2E" w:rsidRPr="00CA3FB8" w:rsidRDefault="004046F9">
      <w:pPr>
        <w:pStyle w:val="Plattetekstinspringen"/>
        <w:ind w:left="0" w:firstLine="0"/>
        <w:rPr>
          <w:rFonts w:ascii="Palatino Linotype" w:hAnsi="Palatino Linotype"/>
        </w:rPr>
      </w:pPr>
      <w:r>
        <w:rPr>
          <w:rFonts w:ascii="Palatino Linotype" w:hAnsi="Palatino Linotype"/>
        </w:rPr>
        <w:t>Het parochiebestuur</w:t>
      </w:r>
      <w:r w:rsidR="00982C2E" w:rsidRPr="00CA3FB8">
        <w:rPr>
          <w:rFonts w:ascii="Palatino Linotype" w:hAnsi="Palatino Linotype"/>
        </w:rPr>
        <w:t xml:space="preserve"> heeft het recht binnen 3 maanden nadat het </w:t>
      </w:r>
      <w:proofErr w:type="spellStart"/>
      <w:r w:rsidR="00982C2E" w:rsidRPr="00CA3FB8">
        <w:rPr>
          <w:rFonts w:ascii="Palatino Linotype" w:hAnsi="Palatino Linotype"/>
        </w:rPr>
        <w:t>grafrecht,door</w:t>
      </w:r>
      <w:proofErr w:type="spellEnd"/>
      <w:r w:rsidR="00982C2E" w:rsidRPr="00CA3FB8">
        <w:rPr>
          <w:rFonts w:ascii="Palatino Linotype" w:hAnsi="Palatino Linotype"/>
        </w:rPr>
        <w:t xml:space="preserve"> welke oorzaak ook, geëindigd is, het graf te doen ruimen en de voorwerpen op het graf te doen verwijderen.</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Door medeondertekening van deze akte geeft rechthebbende zijn toestemming to</w:t>
      </w:r>
      <w:r>
        <w:rPr>
          <w:rFonts w:ascii="Palatino Linotype" w:hAnsi="Palatino Linotype"/>
        </w:rPr>
        <w:t>t</w:t>
      </w:r>
      <w:r w:rsidRPr="00CA3FB8">
        <w:rPr>
          <w:rFonts w:ascii="Palatino Linotype" w:hAnsi="Palatino Linotype"/>
        </w:rPr>
        <w:t xml:space="preserve"> het ruimen van het graf en het verwijderen van de voorwerpen op het graf drie maanden nadat het grafrecht, door welke oorzaak dan ook, geëindigd is.</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Ingevolge artikel 3</w:t>
      </w:r>
      <w:r>
        <w:rPr>
          <w:rFonts w:ascii="Palatino Linotype" w:hAnsi="Palatino Linotype"/>
        </w:rPr>
        <w:t>6</w:t>
      </w:r>
      <w:r w:rsidRPr="00CA3FB8">
        <w:rPr>
          <w:rFonts w:ascii="Palatino Linotype" w:hAnsi="Palatino Linotype"/>
        </w:rPr>
        <w:t xml:space="preserve"> van het reglement voornoemd is aan </w:t>
      </w:r>
      <w:r w:rsidR="004046F9">
        <w:rPr>
          <w:rFonts w:ascii="Palatino Linotype" w:hAnsi="Palatino Linotype"/>
        </w:rPr>
        <w:t>het parochiebestuur</w:t>
      </w:r>
      <w:r>
        <w:rPr>
          <w:rFonts w:ascii="Palatino Linotype" w:hAnsi="Palatino Linotype"/>
        </w:rPr>
        <w:t xml:space="preserve"> verschuldigd de som van ……….</w:t>
      </w:r>
      <w:r w:rsidRPr="00CA3FB8">
        <w:rPr>
          <w:rFonts w:ascii="Palatino Linotype" w:hAnsi="Palatino Linotype"/>
        </w:rPr>
        <w:t xml:space="preserve">welke som ondergetekende namens </w:t>
      </w:r>
      <w:r w:rsidR="004046F9">
        <w:rPr>
          <w:rFonts w:ascii="Palatino Linotype" w:hAnsi="Palatino Linotype"/>
        </w:rPr>
        <w:t>het parochiebestuur</w:t>
      </w:r>
      <w:r w:rsidRPr="00CA3FB8">
        <w:rPr>
          <w:rFonts w:ascii="Palatino Linotype" w:hAnsi="Palatino Linotype"/>
        </w:rPr>
        <w:t xml:space="preserve"> verklaart te hebben ontvangen.</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te Maassluis, de ………………………</w:t>
      </w:r>
    </w:p>
    <w:p w:rsidR="00982C2E" w:rsidRPr="00CA3FB8" w:rsidRDefault="00982C2E">
      <w:pPr>
        <w:pStyle w:val="Plattetekstinspringen"/>
        <w:ind w:left="0" w:firstLine="0"/>
        <w:rPr>
          <w:rFonts w:ascii="Palatino Linotype" w:hAnsi="Palatino Linotype"/>
        </w:rPr>
      </w:pPr>
    </w:p>
    <w:p w:rsidR="00982C2E" w:rsidRDefault="00982C2E">
      <w:pPr>
        <w:pStyle w:val="Plattetekstinspringen"/>
        <w:ind w:left="0" w:firstLine="0"/>
        <w:rPr>
          <w:rFonts w:ascii="Palatino Linotype" w:hAnsi="Palatino Linotype"/>
        </w:rPr>
      </w:pPr>
      <w:r w:rsidRPr="00CA3FB8">
        <w:rPr>
          <w:rFonts w:ascii="Palatino Linotype" w:hAnsi="Palatino Linotype"/>
        </w:rPr>
        <w:t>De rechthebbende</w:t>
      </w:r>
      <w:r w:rsidRPr="00CA3FB8">
        <w:rPr>
          <w:rFonts w:ascii="Palatino Linotype" w:hAnsi="Palatino Linotype"/>
        </w:rPr>
        <w:tab/>
      </w:r>
      <w:r w:rsidRPr="00CA3FB8">
        <w:rPr>
          <w:rFonts w:ascii="Palatino Linotype" w:hAnsi="Palatino Linotype"/>
        </w:rPr>
        <w:tab/>
      </w:r>
      <w:r w:rsidRPr="00CA3FB8">
        <w:rPr>
          <w:rFonts w:ascii="Palatino Linotype" w:hAnsi="Palatino Linotype"/>
        </w:rPr>
        <w:tab/>
      </w:r>
      <w:r w:rsidRPr="00CA3FB8">
        <w:rPr>
          <w:rFonts w:ascii="Palatino Linotype" w:hAnsi="Palatino Linotype"/>
        </w:rPr>
        <w:tab/>
      </w:r>
      <w:r w:rsidRPr="00CA3FB8">
        <w:rPr>
          <w:rFonts w:ascii="Palatino Linotype" w:hAnsi="Palatino Linotype"/>
        </w:rPr>
        <w:tab/>
      </w:r>
      <w:r w:rsidRPr="00CA3FB8">
        <w:rPr>
          <w:rFonts w:ascii="Palatino Linotype" w:hAnsi="Palatino Linotype"/>
        </w:rPr>
        <w:tab/>
      </w:r>
      <w:r w:rsidRPr="00CA3FB8">
        <w:rPr>
          <w:rFonts w:ascii="Palatino Linotype" w:hAnsi="Palatino Linotype"/>
        </w:rPr>
        <w:tab/>
        <w:t xml:space="preserve">Namens </w:t>
      </w:r>
      <w:r w:rsidR="004046F9">
        <w:rPr>
          <w:rFonts w:ascii="Palatino Linotype" w:hAnsi="Palatino Linotype"/>
        </w:rPr>
        <w:t>het parochiebestuur</w:t>
      </w:r>
    </w:p>
    <w:p w:rsidR="008A54BC" w:rsidRDefault="008A54BC">
      <w:pPr>
        <w:rPr>
          <w:rFonts w:ascii="Palatino Linotype" w:hAnsi="Palatino Linotype"/>
          <w:b/>
          <w:bCs/>
          <w:sz w:val="40"/>
          <w:u w:val="single"/>
        </w:rPr>
      </w:pPr>
      <w:r>
        <w:rPr>
          <w:rFonts w:ascii="Palatino Linotype" w:hAnsi="Palatino Linotype"/>
          <w:b/>
          <w:bCs/>
          <w:sz w:val="40"/>
          <w:u w:val="single"/>
        </w:rPr>
        <w:br w:type="page"/>
      </w:r>
    </w:p>
    <w:p w:rsidR="00982C2E" w:rsidRPr="00CA3FB8" w:rsidRDefault="00982C2E">
      <w:pPr>
        <w:pStyle w:val="Plattetekstinspringen"/>
        <w:ind w:left="0" w:firstLine="0"/>
        <w:rPr>
          <w:rFonts w:ascii="Palatino Linotype" w:hAnsi="Palatino Linotype"/>
          <w:b/>
          <w:bCs/>
          <w:sz w:val="40"/>
          <w:u w:val="single"/>
        </w:rPr>
      </w:pPr>
      <w:proofErr w:type="spellStart"/>
      <w:r w:rsidRPr="00CA3FB8">
        <w:rPr>
          <w:rFonts w:ascii="Palatino Linotype" w:hAnsi="Palatino Linotype"/>
          <w:b/>
          <w:bCs/>
          <w:sz w:val="40"/>
          <w:u w:val="single"/>
        </w:rPr>
        <w:lastRenderedPageBreak/>
        <w:t>Grafakte</w:t>
      </w:r>
      <w:proofErr w:type="spellEnd"/>
      <w:r w:rsidRPr="00CA3FB8">
        <w:rPr>
          <w:rFonts w:ascii="Palatino Linotype" w:hAnsi="Palatino Linotype"/>
          <w:b/>
          <w:bCs/>
          <w:sz w:val="40"/>
          <w:u w:val="single"/>
        </w:rPr>
        <w:t xml:space="preserve"> voor een </w:t>
      </w:r>
      <w:r>
        <w:rPr>
          <w:rFonts w:ascii="Palatino Linotype" w:hAnsi="Palatino Linotype"/>
          <w:b/>
          <w:bCs/>
          <w:sz w:val="40"/>
          <w:u w:val="single"/>
        </w:rPr>
        <w:t>particulier</w:t>
      </w:r>
      <w:r w:rsidRPr="00CA3FB8">
        <w:rPr>
          <w:rFonts w:ascii="Palatino Linotype" w:hAnsi="Palatino Linotype"/>
          <w:b/>
          <w:bCs/>
          <w:sz w:val="40"/>
          <w:u w:val="single"/>
        </w:rPr>
        <w:t xml:space="preserve"> graf – staande steen</w:t>
      </w:r>
    </w:p>
    <w:p w:rsidR="00982C2E" w:rsidRPr="00CA3FB8" w:rsidRDefault="00982C2E">
      <w:pPr>
        <w:pStyle w:val="Plattetekstinspringen"/>
        <w:ind w:left="0" w:firstLine="0"/>
        <w:rPr>
          <w:rFonts w:ascii="Palatino Linotype" w:hAnsi="Palatino Linotype"/>
          <w:b/>
          <w:bCs/>
          <w:sz w:val="40"/>
          <w:u w:val="single"/>
        </w:rPr>
      </w:pPr>
    </w:p>
    <w:p w:rsidR="00982C2E" w:rsidRPr="00CA3FB8" w:rsidRDefault="004046F9">
      <w:pPr>
        <w:pStyle w:val="Plattetekstinspringen"/>
        <w:ind w:left="0" w:firstLine="0"/>
        <w:rPr>
          <w:rFonts w:ascii="Palatino Linotype" w:hAnsi="Palatino Linotype"/>
        </w:rPr>
      </w:pPr>
      <w:r>
        <w:rPr>
          <w:rFonts w:ascii="Palatino Linotype" w:hAnsi="Palatino Linotype"/>
        </w:rPr>
        <w:t>Het parochiebestuur</w:t>
      </w:r>
      <w:r w:rsidR="00982C2E" w:rsidRPr="00CA3FB8">
        <w:rPr>
          <w:rFonts w:ascii="Palatino Linotype" w:hAnsi="Palatino Linotype"/>
        </w:rPr>
        <w:t xml:space="preserve"> van de R.K.</w:t>
      </w:r>
      <w:r w:rsidR="00982C2E">
        <w:rPr>
          <w:rFonts w:ascii="Palatino Linotype" w:hAnsi="Palatino Linotype"/>
        </w:rPr>
        <w:t xml:space="preserve"> </w:t>
      </w:r>
      <w:r w:rsidR="00982C2E" w:rsidRPr="00CA3FB8">
        <w:rPr>
          <w:rFonts w:ascii="Palatino Linotype" w:hAnsi="Palatino Linotype"/>
        </w:rPr>
        <w:t xml:space="preserve">Begraafplaats Sint Barbara </w:t>
      </w:r>
      <w:proofErr w:type="spellStart"/>
      <w:r w:rsidR="00982C2E">
        <w:rPr>
          <w:rFonts w:ascii="Palatino Linotype" w:hAnsi="Palatino Linotype"/>
        </w:rPr>
        <w:t>Reviusplein</w:t>
      </w:r>
      <w:proofErr w:type="spellEnd"/>
      <w:r w:rsidR="00982C2E">
        <w:rPr>
          <w:rFonts w:ascii="Palatino Linotype" w:hAnsi="Palatino Linotype"/>
        </w:rPr>
        <w:t xml:space="preserve"> 7  3141SV  </w:t>
      </w:r>
      <w:r w:rsidR="00982C2E" w:rsidRPr="00CA3FB8">
        <w:rPr>
          <w:rFonts w:ascii="Palatino Linotype" w:hAnsi="Palatino Linotype"/>
        </w:rPr>
        <w:t>Maassluis</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Verleent aan:</w:t>
      </w:r>
    </w:p>
    <w:p w:rsidR="00982C2E" w:rsidRPr="00CA3FB8" w:rsidRDefault="00982C2E">
      <w:pPr>
        <w:pStyle w:val="Plattetekstinspringen"/>
        <w:ind w:left="0" w:firstLine="0"/>
        <w:rPr>
          <w:rFonts w:ascii="Palatino Linotype" w:hAnsi="Palatino Linotype"/>
        </w:rPr>
      </w:pP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 xml:space="preserve">Voor een termijn van 20 jaar vanaf heden, het uitsluitend recht van gebruik op een </w:t>
      </w:r>
    </w:p>
    <w:p w:rsidR="00982C2E" w:rsidRPr="00CA3FB8" w:rsidRDefault="00982C2E">
      <w:pPr>
        <w:pStyle w:val="Plattetekstinspringen"/>
        <w:ind w:left="0" w:firstLine="0"/>
        <w:rPr>
          <w:rFonts w:ascii="Palatino Linotype" w:hAnsi="Palatino Linotype"/>
        </w:rPr>
      </w:pPr>
      <w:r>
        <w:rPr>
          <w:rFonts w:ascii="Palatino Linotype" w:hAnsi="Palatino Linotype"/>
        </w:rPr>
        <w:t>Particulier</w:t>
      </w:r>
      <w:r w:rsidRPr="00CA3FB8">
        <w:rPr>
          <w:rFonts w:ascii="Palatino Linotype" w:hAnsi="Palatino Linotype"/>
        </w:rPr>
        <w:t xml:space="preserve"> familiegraf bestemd voor 2 overledenen.</w:t>
      </w:r>
    </w:p>
    <w:p w:rsidR="00982C2E" w:rsidRPr="00CA3FB8" w:rsidRDefault="00982C2E">
      <w:pPr>
        <w:pStyle w:val="Plattetekstinspringen"/>
        <w:ind w:left="0" w:firstLine="0"/>
        <w:rPr>
          <w:rFonts w:ascii="Palatino Linotype" w:hAnsi="Palatino Linotype"/>
        </w:rPr>
      </w:pP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Dit graf is gelegen in vak         nummer</w:t>
      </w:r>
    </w:p>
    <w:p w:rsidR="00982C2E" w:rsidRPr="00CA3FB8" w:rsidRDefault="00982C2E">
      <w:pPr>
        <w:pStyle w:val="Plattetekstinspringen"/>
        <w:ind w:left="0" w:firstLine="0"/>
        <w:rPr>
          <w:rFonts w:ascii="Palatino Linotype" w:hAnsi="Palatino Linotype"/>
        </w:rPr>
      </w:pP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Dit recht wordt verleend onder de bepalingen van het reglement van de begraafplaats voornoemd, vastgesteld………………..,met name voor de tijd, waarop het terreingedeelte, waarin zich dit graf bevindt, in de exploitatie tot de begraafplaats blijft behoren en onder voorbehoud tot het weigeren van een begraving in bijzondere omstandigheden, ingevolge artikel 16.</w:t>
      </w:r>
    </w:p>
    <w:p w:rsidR="00982C2E" w:rsidRPr="00CA3FB8" w:rsidRDefault="004046F9">
      <w:pPr>
        <w:pStyle w:val="Plattetekstinspringen"/>
        <w:ind w:left="0" w:firstLine="0"/>
        <w:rPr>
          <w:rFonts w:ascii="Palatino Linotype" w:hAnsi="Palatino Linotype"/>
        </w:rPr>
      </w:pPr>
      <w:r>
        <w:rPr>
          <w:rFonts w:ascii="Palatino Linotype" w:hAnsi="Palatino Linotype"/>
        </w:rPr>
        <w:t>Het parochiebestuur</w:t>
      </w:r>
      <w:r w:rsidR="00982C2E" w:rsidRPr="00CA3FB8">
        <w:rPr>
          <w:rFonts w:ascii="Palatino Linotype" w:hAnsi="Palatino Linotype"/>
        </w:rPr>
        <w:t xml:space="preserve"> is gerechtigd het reglement te wijzigen.</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 xml:space="preserve">Volgens de bepalingen van het reglement is de rechthebbende verplicht adreswijzigingen aan </w:t>
      </w:r>
      <w:r w:rsidR="004046F9">
        <w:rPr>
          <w:rFonts w:ascii="Palatino Linotype" w:hAnsi="Palatino Linotype"/>
        </w:rPr>
        <w:t>het parochiebestuur</w:t>
      </w:r>
      <w:r w:rsidRPr="00CA3FB8">
        <w:rPr>
          <w:rFonts w:ascii="Palatino Linotype" w:hAnsi="Palatino Linotype"/>
        </w:rPr>
        <w:t xml:space="preserve"> door te geven en dienende rechtverkrijgenden na het overlijden van de rechthebbende een nieuwe rechthebbende aan te wijzen en bekend te maken.</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Het recht is op omschreven wijze overdraagbaar.</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 xml:space="preserve">Dit recht kan met perioden van 10 jaar verlengd worden telkens tegen de alsdan  geldende tarieven en voorwaarden. </w:t>
      </w:r>
      <w:r w:rsidR="004046F9">
        <w:rPr>
          <w:rFonts w:ascii="Palatino Linotype" w:hAnsi="Palatino Linotype"/>
        </w:rPr>
        <w:t>Het parochiebestuur</w:t>
      </w:r>
      <w:r w:rsidRPr="00CA3FB8">
        <w:rPr>
          <w:rFonts w:ascii="Palatino Linotype" w:hAnsi="Palatino Linotype"/>
        </w:rPr>
        <w:t xml:space="preserve"> zal tijdig de rechthebbende berichten over de afloop van een termijn.</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 xml:space="preserve">Het bovengenoemde graf moet worden voorzien van een staande grafteken met of zonder </w:t>
      </w:r>
      <w:proofErr w:type="spellStart"/>
      <w:r w:rsidRPr="00CA3FB8">
        <w:rPr>
          <w:rFonts w:ascii="Palatino Linotype" w:hAnsi="Palatino Linotype"/>
        </w:rPr>
        <w:t>banden,dat</w:t>
      </w:r>
      <w:proofErr w:type="spellEnd"/>
      <w:r w:rsidRPr="00CA3FB8">
        <w:rPr>
          <w:rFonts w:ascii="Palatino Linotype" w:hAnsi="Palatino Linotype"/>
        </w:rPr>
        <w:t xml:space="preserve"> geplaatst mag worden nadat door de beheerder goedkeuring is verleend, informatie zie bijlage</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Bijzetting van asbussen of urnen is toegestaan.</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Grafteken en/of  grafbeplanting moeten door de rechthebbende goed onderhouden worden.</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 xml:space="preserve">Binnen 3 maanden na het eindigen van het grafrecht kunnen zij door </w:t>
      </w:r>
      <w:r w:rsidR="004046F9">
        <w:rPr>
          <w:rFonts w:ascii="Palatino Linotype" w:hAnsi="Palatino Linotype"/>
        </w:rPr>
        <w:t>het parochiebestuur</w:t>
      </w:r>
      <w:r w:rsidRPr="00CA3FB8">
        <w:rPr>
          <w:rFonts w:ascii="Palatino Linotype" w:hAnsi="Palatino Linotype"/>
        </w:rPr>
        <w:t xml:space="preserve"> worden verwijderd. </w:t>
      </w:r>
      <w:r w:rsidR="004046F9">
        <w:rPr>
          <w:rFonts w:ascii="Palatino Linotype" w:hAnsi="Palatino Linotype"/>
        </w:rPr>
        <w:t>Het parochiebestuur</w:t>
      </w:r>
      <w:r w:rsidRPr="00CA3FB8">
        <w:rPr>
          <w:rFonts w:ascii="Palatino Linotype" w:hAnsi="Palatino Linotype"/>
        </w:rPr>
        <w:t xml:space="preserve"> aanvaardt het grafteken, de beplanting en voorwerpen op de graven niet in beheer en stelt zich voor schade niet aansprakelijk.</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De eventuele beplanting moet  beoordeeld worden door de beheerder en de hovenier.</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De beplanting mag niet hoger zijn dan 40 cm en wordt door de hovenier aangepast.</w:t>
      </w:r>
    </w:p>
    <w:p w:rsidR="00982C2E" w:rsidRPr="00CA3FB8" w:rsidRDefault="004046F9">
      <w:pPr>
        <w:pStyle w:val="Plattetekstinspringen"/>
        <w:ind w:left="0" w:firstLine="0"/>
        <w:rPr>
          <w:rFonts w:ascii="Palatino Linotype" w:hAnsi="Palatino Linotype"/>
        </w:rPr>
      </w:pPr>
      <w:r>
        <w:rPr>
          <w:rFonts w:ascii="Palatino Linotype" w:hAnsi="Palatino Linotype"/>
        </w:rPr>
        <w:t>Het parochiebestuur</w:t>
      </w:r>
      <w:r w:rsidR="00982C2E" w:rsidRPr="00CA3FB8">
        <w:rPr>
          <w:rFonts w:ascii="Palatino Linotype" w:hAnsi="Palatino Linotype"/>
        </w:rPr>
        <w:t xml:space="preserve"> heeft het recht binnen 3 maanden nadat het </w:t>
      </w:r>
      <w:proofErr w:type="spellStart"/>
      <w:r w:rsidR="00982C2E" w:rsidRPr="00CA3FB8">
        <w:rPr>
          <w:rFonts w:ascii="Palatino Linotype" w:hAnsi="Palatino Linotype"/>
        </w:rPr>
        <w:t>grafrecht,door</w:t>
      </w:r>
      <w:proofErr w:type="spellEnd"/>
      <w:r w:rsidR="00982C2E" w:rsidRPr="00CA3FB8">
        <w:rPr>
          <w:rFonts w:ascii="Palatino Linotype" w:hAnsi="Palatino Linotype"/>
        </w:rPr>
        <w:t xml:space="preserve"> welke oorzaak ook, geëindigd is, het graf te doen ruimen en de voorwerpen op het graf te doen verwijderen.</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Door medeondertekening van deze akte geeft rechthebbende zijn toestemming tor het ruimen van het graf en het verwijderen van de voorwerpen op het graf drie maanden nadat het grafrecht, door welke oorzaak dan ook, geëindigd is.</w:t>
      </w:r>
    </w:p>
    <w:p w:rsidR="00982C2E" w:rsidRPr="00CA3FB8" w:rsidRDefault="00982C2E">
      <w:pPr>
        <w:pStyle w:val="Plattetekstinspringen"/>
        <w:ind w:left="0" w:firstLine="0"/>
        <w:rPr>
          <w:rFonts w:ascii="Palatino Linotype" w:hAnsi="Palatino Linotype"/>
        </w:rPr>
      </w:pPr>
      <w:r>
        <w:rPr>
          <w:rFonts w:ascii="Palatino Linotype" w:hAnsi="Palatino Linotype"/>
        </w:rPr>
        <w:t>Ingevolge artikel 36</w:t>
      </w:r>
      <w:r w:rsidRPr="00CA3FB8">
        <w:rPr>
          <w:rFonts w:ascii="Palatino Linotype" w:hAnsi="Palatino Linotype"/>
        </w:rPr>
        <w:t xml:space="preserve"> van het reglement voornoemd is aan </w:t>
      </w:r>
      <w:r w:rsidR="004046F9">
        <w:rPr>
          <w:rFonts w:ascii="Palatino Linotype" w:hAnsi="Palatino Linotype"/>
        </w:rPr>
        <w:t>het parochiebestuur</w:t>
      </w:r>
      <w:r w:rsidRPr="00CA3FB8">
        <w:rPr>
          <w:rFonts w:ascii="Palatino Linotype" w:hAnsi="Palatino Linotype"/>
        </w:rPr>
        <w:t xml:space="preserve"> verschuldigd de som van € ………- welke som ondergetekende namens </w:t>
      </w:r>
      <w:r w:rsidR="004046F9">
        <w:rPr>
          <w:rFonts w:ascii="Palatino Linotype" w:hAnsi="Palatino Linotype"/>
        </w:rPr>
        <w:t>het parochiebestuur</w:t>
      </w:r>
      <w:r w:rsidRPr="00CA3FB8">
        <w:rPr>
          <w:rFonts w:ascii="Palatino Linotype" w:hAnsi="Palatino Linotype"/>
        </w:rPr>
        <w:t xml:space="preserve"> verklaart te hebben ontvangen.</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te Maassluis, de ………………………</w:t>
      </w:r>
    </w:p>
    <w:p w:rsidR="00982C2E" w:rsidRPr="00CA3FB8" w:rsidRDefault="00982C2E">
      <w:pPr>
        <w:pStyle w:val="Plattetekstinspringen"/>
        <w:ind w:left="0" w:firstLine="0"/>
        <w:rPr>
          <w:rFonts w:ascii="Palatino Linotype" w:hAnsi="Palatino Linotype"/>
        </w:rPr>
      </w:pPr>
      <w:r w:rsidRPr="00CA3FB8">
        <w:rPr>
          <w:rFonts w:ascii="Palatino Linotype" w:hAnsi="Palatino Linotype"/>
        </w:rPr>
        <w:t>De rechthebbende</w:t>
      </w:r>
      <w:r w:rsidRPr="00CA3FB8">
        <w:rPr>
          <w:rFonts w:ascii="Palatino Linotype" w:hAnsi="Palatino Linotype"/>
        </w:rPr>
        <w:tab/>
      </w:r>
      <w:r w:rsidRPr="00CA3FB8">
        <w:rPr>
          <w:rFonts w:ascii="Palatino Linotype" w:hAnsi="Palatino Linotype"/>
        </w:rPr>
        <w:tab/>
      </w:r>
      <w:r w:rsidRPr="00CA3FB8">
        <w:rPr>
          <w:rFonts w:ascii="Palatino Linotype" w:hAnsi="Palatino Linotype"/>
        </w:rPr>
        <w:tab/>
      </w:r>
      <w:r w:rsidRPr="00CA3FB8">
        <w:rPr>
          <w:rFonts w:ascii="Palatino Linotype" w:hAnsi="Palatino Linotype"/>
        </w:rPr>
        <w:tab/>
      </w:r>
      <w:r w:rsidRPr="00CA3FB8">
        <w:rPr>
          <w:rFonts w:ascii="Palatino Linotype" w:hAnsi="Palatino Linotype"/>
        </w:rPr>
        <w:tab/>
      </w:r>
      <w:r w:rsidRPr="00CA3FB8">
        <w:rPr>
          <w:rFonts w:ascii="Palatino Linotype" w:hAnsi="Palatino Linotype"/>
        </w:rPr>
        <w:tab/>
      </w:r>
      <w:r w:rsidRPr="00CA3FB8">
        <w:rPr>
          <w:rFonts w:ascii="Palatino Linotype" w:hAnsi="Palatino Linotype"/>
        </w:rPr>
        <w:tab/>
        <w:t xml:space="preserve">Namens </w:t>
      </w:r>
      <w:r w:rsidR="004046F9">
        <w:rPr>
          <w:rFonts w:ascii="Palatino Linotype" w:hAnsi="Palatino Linotype"/>
        </w:rPr>
        <w:t>het parochiebestuur</w:t>
      </w:r>
    </w:p>
    <w:p w:rsidR="007A7522" w:rsidRDefault="007A7522">
      <w:pPr>
        <w:pStyle w:val="Plattetekstinspringen"/>
        <w:ind w:firstLine="0"/>
        <w:rPr>
          <w:rFonts w:ascii="Palatino Linotype" w:hAnsi="Palatino Linotype"/>
          <w:b/>
          <w:bCs/>
          <w:u w:val="single"/>
        </w:rPr>
      </w:pPr>
    </w:p>
    <w:p w:rsidR="008A2511" w:rsidRDefault="008A2511">
      <w:pPr>
        <w:rPr>
          <w:rFonts w:ascii="Palatino Linotype" w:hAnsi="Palatino Linotype"/>
          <w:b/>
          <w:bCs/>
          <w:u w:val="single"/>
        </w:rPr>
      </w:pPr>
      <w:r>
        <w:rPr>
          <w:rFonts w:ascii="Palatino Linotype" w:hAnsi="Palatino Linotype"/>
          <w:b/>
          <w:bCs/>
          <w:u w:val="single"/>
        </w:rPr>
        <w:br w:type="page"/>
      </w:r>
    </w:p>
    <w:p w:rsidR="00982C2E" w:rsidRPr="00CA3FB8" w:rsidRDefault="00982C2E">
      <w:pPr>
        <w:pStyle w:val="Plattetekstinspringen"/>
        <w:ind w:firstLine="0"/>
        <w:rPr>
          <w:rFonts w:ascii="Palatino Linotype" w:hAnsi="Palatino Linotype"/>
        </w:rPr>
      </w:pPr>
      <w:r w:rsidRPr="00CA3FB8">
        <w:rPr>
          <w:rFonts w:ascii="Palatino Linotype" w:hAnsi="Palatino Linotype"/>
          <w:b/>
          <w:bCs/>
          <w:u w:val="single"/>
        </w:rPr>
        <w:lastRenderedPageBreak/>
        <w:t>Voorschriften voor het toelaten van graftekens en grafbeplanting</w:t>
      </w:r>
      <w:r w:rsidRPr="00CA3FB8">
        <w:rPr>
          <w:rFonts w:ascii="Palatino Linotype" w:hAnsi="Palatino Linotype"/>
        </w:rPr>
        <w:t>.</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 xml:space="preserve">Op de begraafplaats Sint Barbara gelegen </w:t>
      </w:r>
      <w:proofErr w:type="spellStart"/>
      <w:r w:rsidRPr="00CA3FB8">
        <w:rPr>
          <w:rFonts w:ascii="Palatino Linotype" w:hAnsi="Palatino Linotype"/>
        </w:rPr>
        <w:t>Reviusplein</w:t>
      </w:r>
      <w:proofErr w:type="spellEnd"/>
      <w:r w:rsidRPr="00CA3FB8">
        <w:rPr>
          <w:rFonts w:ascii="Palatino Linotype" w:hAnsi="Palatino Linotype"/>
        </w:rPr>
        <w:t xml:space="preserve"> </w:t>
      </w:r>
      <w:r>
        <w:rPr>
          <w:rFonts w:ascii="Palatino Linotype" w:hAnsi="Palatino Linotype"/>
        </w:rPr>
        <w:t xml:space="preserve">7  3141SV </w:t>
      </w:r>
      <w:r w:rsidRPr="00CA3FB8">
        <w:rPr>
          <w:rFonts w:ascii="Palatino Linotype" w:hAnsi="Palatino Linotype"/>
        </w:rPr>
        <w:t xml:space="preserve"> Maassluis.</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Deze voorschriften behoren bij artikel 29 van het reglement van de begraafplaats voornoemd.</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1</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Bij de beheerder van de begraafplaats is voor iedere belanghebbende ter inzage het indelingsplan van de begraafplaats, verdeeld in vakken.</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Op dit indelingsplan zijn vakken met cijfer en letters aangegeven.</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2</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 xml:space="preserve">Voordat op een graf een grafteken of een beplanting wordt toegelaten moet aan de beheerder een getekende </w:t>
      </w:r>
      <w:proofErr w:type="spellStart"/>
      <w:r w:rsidRPr="00CA3FB8">
        <w:rPr>
          <w:rFonts w:ascii="Palatino Linotype" w:hAnsi="Palatino Linotype"/>
        </w:rPr>
        <w:t>grafakte</w:t>
      </w:r>
      <w:proofErr w:type="spellEnd"/>
      <w:r w:rsidRPr="00CA3FB8">
        <w:rPr>
          <w:rFonts w:ascii="Palatino Linotype" w:hAnsi="Palatino Linotype"/>
        </w:rPr>
        <w:t xml:space="preserve"> worden getoond.</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3</w:t>
      </w:r>
    </w:p>
    <w:p w:rsidR="00982C2E" w:rsidRPr="00CA3FB8" w:rsidRDefault="00982C2E">
      <w:pPr>
        <w:pStyle w:val="Plattetekstinspringen"/>
        <w:ind w:firstLine="0"/>
        <w:rPr>
          <w:rFonts w:ascii="Palatino Linotype" w:hAnsi="Palatino Linotype"/>
        </w:rPr>
      </w:pPr>
      <w:r>
        <w:rPr>
          <w:rFonts w:ascii="Palatino Linotype" w:hAnsi="Palatino Linotype"/>
        </w:rPr>
        <w:t xml:space="preserve">In de vakken C - E  -  F – G – P  </w:t>
      </w:r>
      <w:r w:rsidRPr="00CA3FB8">
        <w:rPr>
          <w:rFonts w:ascii="Palatino Linotype" w:hAnsi="Palatino Linotype"/>
        </w:rPr>
        <w:t>Familiegraven liggende steen worden op de graven toegelaten liggende zerken met eventueel een staand gedeelte of een staande steen met banden, maar wel een open gedeelte.</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Afmetingen staande gedeelte 80x80x10 cm.</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Afmetingen liggend gedeelte 180x80x10cm.</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In de vakken C – D – E     Familiegraven staande steen worden op de graven toegelaten staande graftekens met eventueel banden, maar wel een opengedeelte.</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Afmetingen staande gedeelte 80x80x10 cm.</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Afmetingen liggend gedeelte 180x80x10cm.</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In de vakken B – E –</w:t>
      </w:r>
      <w:r>
        <w:rPr>
          <w:rFonts w:ascii="Palatino Linotype" w:hAnsi="Palatino Linotype"/>
        </w:rPr>
        <w:t xml:space="preserve">Z  zijn </w:t>
      </w:r>
      <w:r w:rsidRPr="00CA3FB8">
        <w:rPr>
          <w:rFonts w:ascii="Palatino Linotype" w:hAnsi="Palatino Linotype"/>
        </w:rPr>
        <w:t>Algemene graven en kindergraven, worden toegelaten staande graftekens</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Afmetingen staande gedeelte 80x80x10 cm.</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In het vak U urnengraven worden op de graven toegelaten staande graftekens.</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Afmetingen staande gedeelte 80x80x10 cm.</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4</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Grafzerken en graftekens moeten altijd door de beheerder worden goedgekeurd.</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5</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De grafzerken  en graftekens moeten zijn vervaardigd van weerbestendig</w:t>
      </w:r>
      <w:r>
        <w:rPr>
          <w:rFonts w:ascii="Palatino Linotype" w:hAnsi="Palatino Linotype"/>
        </w:rPr>
        <w:t>e</w:t>
      </w:r>
      <w:r w:rsidRPr="00CA3FB8">
        <w:rPr>
          <w:rFonts w:ascii="Palatino Linotype" w:hAnsi="Palatino Linotype"/>
        </w:rPr>
        <w:t xml:space="preserve"> natuursteen (hardsteen –graniet -marmer).</w:t>
      </w:r>
      <w:r>
        <w:rPr>
          <w:rFonts w:ascii="Palatino Linotype" w:hAnsi="Palatino Linotype"/>
        </w:rPr>
        <w:t>of kunststof</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6</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 xml:space="preserve">Grafzerken en graftekens moeten worden geplaatst op een doelmatige fundering ten genoegen van </w:t>
      </w:r>
      <w:r w:rsidR="004046F9">
        <w:rPr>
          <w:rFonts w:ascii="Palatino Linotype" w:hAnsi="Palatino Linotype"/>
        </w:rPr>
        <w:t>het parochiebestuur</w:t>
      </w:r>
      <w:r w:rsidRPr="00CA3FB8">
        <w:rPr>
          <w:rFonts w:ascii="Palatino Linotype" w:hAnsi="Palatino Linotype"/>
        </w:rPr>
        <w:t>.</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7</w:t>
      </w:r>
    </w:p>
    <w:p w:rsidR="00982C2E" w:rsidRPr="002560C2" w:rsidRDefault="00982C2E">
      <w:pPr>
        <w:pStyle w:val="Plattetekstinspringen"/>
        <w:ind w:firstLine="0"/>
        <w:rPr>
          <w:rFonts w:ascii="Palatino Linotype" w:hAnsi="Palatino Linotype"/>
          <w:bCs/>
        </w:rPr>
      </w:pPr>
      <w:r>
        <w:rPr>
          <w:rFonts w:ascii="Palatino Linotype" w:hAnsi="Palatino Linotype"/>
          <w:bCs/>
        </w:rPr>
        <w:t>Tussen de graven moet het netjes en overzichtelijk zijn</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8</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De inscripties op zerken graftekens en urnen mogen niet storend of grievend zijn voor nabestaanden of bezoekers.</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9</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Op of aan de grafzerken en graftekens mogen geen ijzeren hekken of palen en kettingen worden gemonteerd of andere metalen en/of attributen.</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10</w:t>
      </w:r>
    </w:p>
    <w:p w:rsidR="00982C2E" w:rsidRDefault="00982C2E">
      <w:pPr>
        <w:pStyle w:val="Plattetekstinspringen"/>
        <w:ind w:firstLine="0"/>
        <w:rPr>
          <w:rFonts w:ascii="Palatino Linotype" w:hAnsi="Palatino Linotype"/>
        </w:rPr>
      </w:pPr>
      <w:r w:rsidRPr="00CA3FB8">
        <w:rPr>
          <w:rFonts w:ascii="Palatino Linotype" w:hAnsi="Palatino Linotype"/>
        </w:rPr>
        <w:t>Het plaatsen van een firmanaam of enige andere reclame op zerken of graftekens is niet toegestaan.</w:t>
      </w:r>
    </w:p>
    <w:p w:rsidR="00982C2E" w:rsidRDefault="00982C2E">
      <w:pPr>
        <w:pStyle w:val="Plattetekstinspringen"/>
        <w:ind w:firstLine="0"/>
        <w:rPr>
          <w:rFonts w:ascii="Palatino Linotype" w:hAnsi="Palatino Linotype"/>
        </w:rPr>
      </w:pPr>
    </w:p>
    <w:p w:rsidR="00982C2E" w:rsidRDefault="00982C2E">
      <w:pPr>
        <w:pStyle w:val="Plattetekstinspringen"/>
        <w:ind w:firstLine="0"/>
        <w:rPr>
          <w:rFonts w:ascii="Palatino Linotype" w:hAnsi="Palatino Linotype"/>
        </w:rPr>
      </w:pP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11</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De uitvaartverzorgers en leveranciers van graftekens worden geacht kennis te dragen van het reglement van de begraafplaats.</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12</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Alle werkzaamheden op de begraafplaats worden verricht door de beheerder of de door hem aangestelde personen.</w:t>
      </w:r>
    </w:p>
    <w:p w:rsidR="00982C2E" w:rsidRPr="00CA3FB8" w:rsidRDefault="004046F9">
      <w:pPr>
        <w:pStyle w:val="Plattetekstinspringen"/>
        <w:ind w:firstLine="0"/>
        <w:rPr>
          <w:rFonts w:ascii="Palatino Linotype" w:hAnsi="Palatino Linotype"/>
        </w:rPr>
      </w:pPr>
      <w:r>
        <w:rPr>
          <w:rFonts w:ascii="Palatino Linotype" w:hAnsi="Palatino Linotype"/>
        </w:rPr>
        <w:t>Het parochiebestuur</w:t>
      </w:r>
      <w:r w:rsidR="00982C2E" w:rsidRPr="00CA3FB8">
        <w:rPr>
          <w:rFonts w:ascii="Palatino Linotype" w:hAnsi="Palatino Linotype"/>
        </w:rPr>
        <w:t xml:space="preserve"> geeft aan hen die belast zijn met het onderhoud van het kerkhof, steenhouwers of andere werkzaamheden die moeten worden verricht gelegenheid dit uit te voeren op tijden dat de begraafplaats is geopend of daar voor wordt open gesteld.</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De werkzaamheden worden uitgevoerd op aanwijzing van de beheerder.</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Werkzaamheden worden niet op zaterdagen, zon en feestdagen verricht zie art 6.3 van het reglement.</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Uitzonderingen zijn mogelijk met speciale toestemming van de beheerder.</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13</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Voor het plaatsen van zerken en graftekens zijn geen leges kosten verschuldigd.</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14</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Voor het plaatsen van een zerk of grafteken dient de rechthebbende /gebruiker of de leverancier namens de rechthebbende/ gebruiker, schriftelijk de juiste ligging van het graf op te vragen bij de beheerder.</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De graf aanduiding zal worden gemeld aan de leverancier.</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15</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Een zerk of grafteken dient voor bijzetting door de beheerder te worden verwijderd en weer te worden terug geplaatst (inclusief de fundering) De kosten worden berekend volgens de tarievenlijst.</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De mogelijke gebreken aan de steen of fundering zal door de beheerder worden vastgesteld en de rechthebbende moet direct aan de leverancier of een andere steenhouwer opdracht geven dit te herstellen.</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De kosten zijn voor rekening van de rechthebbende/gebruiker.</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Graf zerken en graftekens moeten binnen 3 maanden na bijzetting weer zijn  terug geplaatst.</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16</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Grafkelders zijn op de begraafplaats niet toegestaan.</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Uitzondering hierop vormt het bestaande priestergraf.</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17</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Voor werkzaamheden op de graven door beroepskrachten is de begraafplaats geopend op werkdagen van 8.00 uur t/m 17.00 uur.</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Voor bezoekers is de begraafplaats toegankelijk met een sleutel van 7.00 uur t/m 19.00 uur.</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De eerste zondag van de maand en bijzondere dagen van 9.00 uur t/m 17.00 uur</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De kapel is altijd gesloten voor iedereen, behalve de medewerkers.</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De kapel is beschikbaar voor het houden van een avondwake en uitvaartdienst</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De mensen die de begraafplaats betreden moeten te allen tijde zorg dragen voor het sluiten van het hek.</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Men mag ook niet zomaar een vreemde op de begraafplaats achterlaten die niet in het bezit is van een sleutel.</w:t>
      </w:r>
    </w:p>
    <w:p w:rsidR="00982C2E" w:rsidRPr="00CA3FB8" w:rsidRDefault="004046F9">
      <w:pPr>
        <w:pStyle w:val="Plattetekstinspringen"/>
        <w:ind w:left="720" w:hanging="12"/>
        <w:rPr>
          <w:rFonts w:ascii="Palatino Linotype" w:hAnsi="Palatino Linotype"/>
        </w:rPr>
      </w:pPr>
      <w:r>
        <w:rPr>
          <w:rFonts w:ascii="Palatino Linotype" w:hAnsi="Palatino Linotype"/>
        </w:rPr>
        <w:t>Het parochiebestuur</w:t>
      </w:r>
      <w:r w:rsidR="00982C2E" w:rsidRPr="00CA3FB8">
        <w:rPr>
          <w:rFonts w:ascii="Palatino Linotype" w:hAnsi="Palatino Linotype"/>
        </w:rPr>
        <w:t xml:space="preserve"> bepaalt de tijden, waarop de begraafplaats voor bezoekers </w:t>
      </w:r>
      <w:r w:rsidR="00982C2E" w:rsidRPr="00CA3FB8">
        <w:rPr>
          <w:rFonts w:ascii="Palatino Linotype" w:hAnsi="Palatino Linotype"/>
        </w:rPr>
        <w:lastRenderedPageBreak/>
        <w:t>toegankelijk is.</w:t>
      </w:r>
    </w:p>
    <w:p w:rsidR="00982C2E" w:rsidRPr="00CA3FB8" w:rsidRDefault="00982C2E">
      <w:pPr>
        <w:pStyle w:val="Plattetekstinspringen"/>
        <w:ind w:left="720" w:hanging="12"/>
        <w:rPr>
          <w:rFonts w:ascii="Palatino Linotype" w:hAnsi="Palatino Linotype"/>
        </w:rPr>
      </w:pPr>
      <w:r w:rsidRPr="00CA3FB8">
        <w:rPr>
          <w:rFonts w:ascii="Palatino Linotype" w:hAnsi="Palatino Linotype"/>
        </w:rPr>
        <w:t>Op de entree van de begraafplaats mogen fietsen worden geplaatst in de rekken.</w:t>
      </w:r>
    </w:p>
    <w:p w:rsidR="00982C2E" w:rsidRPr="00CA3FB8" w:rsidRDefault="00982C2E">
      <w:pPr>
        <w:pStyle w:val="Plattetekstinspringen"/>
        <w:ind w:left="720" w:hanging="12"/>
        <w:rPr>
          <w:rFonts w:ascii="Palatino Linotype" w:hAnsi="Palatino Linotype"/>
        </w:rPr>
      </w:pPr>
      <w:r w:rsidRPr="00CA3FB8">
        <w:rPr>
          <w:rFonts w:ascii="Palatino Linotype" w:hAnsi="Palatino Linotype"/>
        </w:rPr>
        <w:t>De lijkwagen met volgstoet mag alleen rijden op de bestrating.</w:t>
      </w:r>
    </w:p>
    <w:p w:rsidR="00982C2E" w:rsidRPr="00CA3FB8" w:rsidRDefault="00982C2E">
      <w:pPr>
        <w:pStyle w:val="Plattetekstinspringen"/>
        <w:ind w:left="720" w:hanging="12"/>
        <w:rPr>
          <w:rFonts w:ascii="Palatino Linotype" w:hAnsi="Palatino Linotype"/>
        </w:rPr>
      </w:pPr>
      <w:r w:rsidRPr="00CA3FB8">
        <w:rPr>
          <w:rFonts w:ascii="Palatino Linotype" w:hAnsi="Palatino Linotype"/>
        </w:rPr>
        <w:t>Honden en andere dieren worden op de begraafplaats niet toegelaten, uitzondering voor mensen met een hulp of blindengeleidehond.</w:t>
      </w:r>
    </w:p>
    <w:p w:rsidR="00982C2E" w:rsidRPr="00CA3FB8" w:rsidRDefault="00982C2E">
      <w:pPr>
        <w:pStyle w:val="Plattetekstinspringen"/>
        <w:ind w:left="720" w:hanging="12"/>
        <w:rPr>
          <w:rFonts w:ascii="Palatino Linotype" w:hAnsi="Palatino Linotype"/>
        </w:rPr>
      </w:pPr>
      <w:r w:rsidRPr="00CA3FB8">
        <w:rPr>
          <w:rFonts w:ascii="Palatino Linotype" w:hAnsi="Palatino Linotype"/>
        </w:rPr>
        <w:t>Bezoekers worden verzocht luidruchtigheid te vermijden.</w:t>
      </w:r>
    </w:p>
    <w:p w:rsidR="00982C2E" w:rsidRPr="00CA3FB8" w:rsidRDefault="00982C2E">
      <w:pPr>
        <w:pStyle w:val="Plattetekstinspringen"/>
        <w:ind w:left="720" w:hanging="12"/>
        <w:rPr>
          <w:rFonts w:ascii="Palatino Linotype" w:hAnsi="Palatino Linotype"/>
        </w:rPr>
      </w:pPr>
      <w:r w:rsidRPr="00CA3FB8">
        <w:rPr>
          <w:rFonts w:ascii="Palatino Linotype" w:hAnsi="Palatino Linotype"/>
        </w:rPr>
        <w:t>G</w:t>
      </w:r>
      <w:r>
        <w:rPr>
          <w:rFonts w:ascii="Palatino Linotype" w:hAnsi="Palatino Linotype"/>
        </w:rPr>
        <w:t>ebruik van alcoholhoudende drank</w:t>
      </w:r>
      <w:r w:rsidRPr="00CA3FB8">
        <w:rPr>
          <w:rFonts w:ascii="Palatino Linotype" w:hAnsi="Palatino Linotype"/>
        </w:rPr>
        <w:t xml:space="preserve">en is ten strengste verboden op de begraafplaats. </w:t>
      </w:r>
    </w:p>
    <w:p w:rsidR="00982C2E" w:rsidRPr="00CA3FB8" w:rsidRDefault="00982C2E">
      <w:pPr>
        <w:pStyle w:val="Plattetekstinspringen"/>
        <w:ind w:left="720" w:hanging="12"/>
        <w:rPr>
          <w:rFonts w:ascii="Palatino Linotype" w:hAnsi="Palatino Linotype"/>
        </w:rPr>
      </w:pPr>
      <w:r w:rsidRPr="00CA3FB8">
        <w:rPr>
          <w:rFonts w:ascii="Palatino Linotype" w:hAnsi="Palatino Linotype"/>
        </w:rPr>
        <w:t>Roken is verboden.</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 xml:space="preserve">Voor het houden van dodenherdenkingen of de plechtige onthulling van een grafteken moet tevoren schriftelijke toestemming zijn verkregen van </w:t>
      </w:r>
      <w:r w:rsidR="004046F9">
        <w:rPr>
          <w:rFonts w:ascii="Palatino Linotype" w:hAnsi="Palatino Linotype"/>
        </w:rPr>
        <w:t>het parochiebestuur</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18</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Het is een rechthebbende/gebruiker niet toegestaan, voor werkzaamheden aan een graf, beplanting of andere groenvoorzieningen te verwijderen, die door de beheerder is aangebracht.</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19</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Alleen de door de beheerder aangewezen personen mogen met een vervoermiddel de begraafplaats berijden</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De beheerder is bevoegd vervoermiddelen met een te hoge wieldruk de toegang tot de begraafplaats te verbieden</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20</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De ondernemers, uitvaartverzorgers, steenhouwers en leveranciers zijn aansprakelijk voor letsel en schade, toegebracht aan een persoon of voortvloeiend uit de werkzaamheden die worden of zijn verricht aan personen en aan de begraafplaats.</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21</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Personen belast met werkzaamheden op de begraafplaats moeten minimaal 16 jaar oud zijn en naar oordeel van de beheerder behoorlijk gekleed.</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Gebruik van radioapparatuur is op de begraafplaats verboden.</w:t>
      </w:r>
    </w:p>
    <w:p w:rsidR="00982C2E" w:rsidRPr="00CA3FB8" w:rsidRDefault="00982C2E">
      <w:pPr>
        <w:pStyle w:val="Plattetekstinspringen"/>
        <w:ind w:firstLine="0"/>
        <w:rPr>
          <w:rFonts w:ascii="Palatino Linotype" w:hAnsi="Palatino Linotype"/>
          <w:b/>
          <w:bCs/>
        </w:rPr>
      </w:pPr>
      <w:r w:rsidRPr="00CA3FB8">
        <w:rPr>
          <w:rFonts w:ascii="Palatino Linotype" w:hAnsi="Palatino Linotype"/>
          <w:b/>
          <w:bCs/>
        </w:rPr>
        <w:t>Artikel 22</w:t>
      </w:r>
    </w:p>
    <w:p w:rsidR="00982C2E" w:rsidRPr="00CA3FB8" w:rsidRDefault="00982C2E">
      <w:pPr>
        <w:pStyle w:val="Plattetekstinspringen"/>
        <w:ind w:firstLine="0"/>
        <w:rPr>
          <w:rFonts w:ascii="Palatino Linotype" w:hAnsi="Palatino Linotype"/>
        </w:rPr>
      </w:pPr>
      <w:r w:rsidRPr="00CA3FB8">
        <w:rPr>
          <w:rFonts w:ascii="Palatino Linotype" w:hAnsi="Palatino Linotype"/>
        </w:rPr>
        <w:t xml:space="preserve">De ondernemers dienen zorg te dragen voor voldoende eigen personeel voor laden, lossen en transport. Zij mogen geen rechtstreeks beroep doen op assistentie van medewerkers van de begraafplaats of hoveniers. </w:t>
      </w:r>
    </w:p>
    <w:p w:rsidR="007A7522" w:rsidRDefault="007A7522">
      <w:pPr>
        <w:pStyle w:val="Plattetekstinspringen"/>
        <w:ind w:left="708" w:firstLine="0"/>
        <w:rPr>
          <w:rFonts w:ascii="Palatino Linotype" w:hAnsi="Palatino Linotype"/>
          <w:b/>
          <w:bCs/>
        </w:rPr>
      </w:pPr>
    </w:p>
    <w:p w:rsidR="007A7522" w:rsidRDefault="007A7522">
      <w:pPr>
        <w:pStyle w:val="Plattetekstinspringen"/>
        <w:ind w:left="708" w:firstLine="0"/>
        <w:rPr>
          <w:rFonts w:ascii="Palatino Linotype" w:hAnsi="Palatino Linotype"/>
          <w:b/>
          <w:bCs/>
        </w:rPr>
      </w:pPr>
    </w:p>
    <w:sectPr w:rsidR="007A7522" w:rsidSect="00CB1176">
      <w:footerReference w:type="even" r:id="rId15"/>
      <w:footerReference w:type="default" r:id="rId16"/>
      <w:pgSz w:w="11906" w:h="16838" w:code="9"/>
      <w:pgMar w:top="720" w:right="720" w:bottom="720" w:left="720"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5C" w:rsidRDefault="001A715C">
      <w:r>
        <w:separator/>
      </w:r>
    </w:p>
  </w:endnote>
  <w:endnote w:type="continuationSeparator" w:id="0">
    <w:p w:rsidR="001A715C" w:rsidRDefault="001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2C" w:rsidRDefault="00A0552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A0552C" w:rsidRDefault="00A0552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2C" w:rsidRPr="00B519B2" w:rsidRDefault="00A0552C" w:rsidP="00E71A58">
    <w:pPr>
      <w:pStyle w:val="Voettekst"/>
      <w:framePr w:wrap="around" w:vAnchor="text" w:hAnchor="page" w:x="700" w:y="-195"/>
      <w:rPr>
        <w:rStyle w:val="Paginanummer"/>
        <w:rFonts w:ascii="Calibri" w:hAnsi="Calibri"/>
        <w:sz w:val="20"/>
        <w:szCs w:val="20"/>
      </w:rPr>
    </w:pPr>
    <w:r w:rsidRPr="00B519B2">
      <w:rPr>
        <w:rStyle w:val="Paginanummer"/>
        <w:rFonts w:ascii="Calibri" w:hAnsi="Calibri"/>
        <w:sz w:val="20"/>
        <w:szCs w:val="20"/>
      </w:rPr>
      <w:t>_________________________________________________________________________________________________________</w:t>
    </w:r>
  </w:p>
  <w:p w:rsidR="00A0552C" w:rsidRPr="00B519B2" w:rsidRDefault="00A0552C" w:rsidP="00E71A58">
    <w:pPr>
      <w:pStyle w:val="Voettekst"/>
      <w:framePr w:wrap="around" w:vAnchor="text" w:hAnchor="page" w:x="700" w:y="-195"/>
      <w:rPr>
        <w:rStyle w:val="Paginanummer"/>
        <w:rFonts w:ascii="Calibri" w:hAnsi="Calibri"/>
        <w:sz w:val="16"/>
        <w:szCs w:val="16"/>
      </w:rPr>
    </w:pPr>
    <w:r w:rsidRPr="00B519B2">
      <w:rPr>
        <w:rStyle w:val="Paginanummer"/>
        <w:rFonts w:ascii="Calibri" w:hAnsi="Calibri"/>
        <w:sz w:val="16"/>
        <w:szCs w:val="16"/>
      </w:rPr>
      <w:fldChar w:fldCharType="begin"/>
    </w:r>
    <w:r w:rsidRPr="00B519B2">
      <w:rPr>
        <w:rStyle w:val="Paginanummer"/>
        <w:rFonts w:ascii="Calibri" w:hAnsi="Calibri"/>
        <w:sz w:val="16"/>
        <w:szCs w:val="16"/>
      </w:rPr>
      <w:instrText xml:space="preserve"> FILENAME  \* Lower  \* MERGEFORMAT </w:instrText>
    </w:r>
    <w:r w:rsidRPr="00B519B2">
      <w:rPr>
        <w:rStyle w:val="Paginanummer"/>
        <w:rFonts w:ascii="Calibri" w:hAnsi="Calibri"/>
        <w:sz w:val="16"/>
        <w:szCs w:val="16"/>
      </w:rPr>
      <w:fldChar w:fldCharType="separate"/>
    </w:r>
    <w:r>
      <w:rPr>
        <w:rStyle w:val="Paginanummer"/>
        <w:rFonts w:ascii="Calibri" w:hAnsi="Calibri"/>
        <w:noProof/>
        <w:sz w:val="16"/>
        <w:szCs w:val="16"/>
      </w:rPr>
      <w:t>130303 reglement beheer rk begraafplaats st barbara_rev03.docx</w:t>
    </w:r>
    <w:r w:rsidRPr="00B519B2">
      <w:rPr>
        <w:rStyle w:val="Paginanummer"/>
        <w:rFonts w:ascii="Calibri" w:hAnsi="Calibri"/>
        <w:sz w:val="16"/>
        <w:szCs w:val="16"/>
      </w:rPr>
      <w:fldChar w:fldCharType="end"/>
    </w:r>
  </w:p>
  <w:p w:rsidR="00A0552C" w:rsidRPr="00B519B2" w:rsidRDefault="00A0552C" w:rsidP="00E71A58">
    <w:pPr>
      <w:pStyle w:val="Voettekst"/>
      <w:framePr w:wrap="around" w:vAnchor="text" w:hAnchor="page" w:x="700" w:y="-195"/>
      <w:jc w:val="center"/>
      <w:rPr>
        <w:rStyle w:val="Paginanummer"/>
        <w:rFonts w:ascii="Calibri" w:hAnsi="Calibri"/>
        <w:sz w:val="20"/>
        <w:szCs w:val="20"/>
      </w:rPr>
    </w:pPr>
    <w:r w:rsidRPr="00B519B2">
      <w:rPr>
        <w:rStyle w:val="Paginanummer"/>
        <w:rFonts w:ascii="Calibri" w:hAnsi="Calibri"/>
        <w:sz w:val="20"/>
        <w:szCs w:val="20"/>
      </w:rPr>
      <w:t xml:space="preserve">- </w:t>
    </w:r>
    <w:r w:rsidRPr="00B519B2">
      <w:rPr>
        <w:rStyle w:val="Paginanummer"/>
        <w:rFonts w:ascii="Calibri" w:hAnsi="Calibri"/>
        <w:sz w:val="20"/>
        <w:szCs w:val="20"/>
      </w:rPr>
      <w:fldChar w:fldCharType="begin"/>
    </w:r>
    <w:r w:rsidRPr="00B519B2">
      <w:rPr>
        <w:rStyle w:val="Paginanummer"/>
        <w:rFonts w:ascii="Calibri" w:hAnsi="Calibri"/>
        <w:sz w:val="20"/>
        <w:szCs w:val="20"/>
      </w:rPr>
      <w:instrText xml:space="preserve">PAGE  </w:instrText>
    </w:r>
    <w:r w:rsidRPr="00B519B2">
      <w:rPr>
        <w:rStyle w:val="Paginanummer"/>
        <w:rFonts w:ascii="Calibri" w:hAnsi="Calibri"/>
        <w:sz w:val="20"/>
        <w:szCs w:val="20"/>
      </w:rPr>
      <w:fldChar w:fldCharType="separate"/>
    </w:r>
    <w:r w:rsidR="00D456C6">
      <w:rPr>
        <w:rStyle w:val="Paginanummer"/>
        <w:rFonts w:ascii="Calibri" w:hAnsi="Calibri"/>
        <w:noProof/>
        <w:sz w:val="20"/>
        <w:szCs w:val="20"/>
      </w:rPr>
      <w:t>18</w:t>
    </w:r>
    <w:r w:rsidRPr="00B519B2">
      <w:rPr>
        <w:rStyle w:val="Paginanummer"/>
        <w:rFonts w:ascii="Calibri" w:hAnsi="Calibri"/>
        <w:sz w:val="20"/>
        <w:szCs w:val="20"/>
      </w:rPr>
      <w:fldChar w:fldCharType="end"/>
    </w:r>
    <w:r w:rsidRPr="00B519B2">
      <w:rPr>
        <w:rStyle w:val="Paginanummer"/>
        <w:rFonts w:ascii="Calibri" w:hAnsi="Calibri"/>
        <w:sz w:val="20"/>
        <w:szCs w:val="20"/>
      </w:rPr>
      <w:t xml:space="preserve"> -</w:t>
    </w:r>
  </w:p>
  <w:p w:rsidR="00A0552C" w:rsidRDefault="00A055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5C" w:rsidRDefault="001A715C">
      <w:r>
        <w:separator/>
      </w:r>
    </w:p>
  </w:footnote>
  <w:footnote w:type="continuationSeparator" w:id="0">
    <w:p w:rsidR="001A715C" w:rsidRDefault="001A7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A70"/>
    <w:multiLevelType w:val="hybridMultilevel"/>
    <w:tmpl w:val="8FC85D26"/>
    <w:lvl w:ilvl="0" w:tplc="D5802042">
      <w:start w:val="3"/>
      <w:numFmt w:val="decimal"/>
      <w:lvlText w:val="%1."/>
      <w:lvlJc w:val="left"/>
      <w:pPr>
        <w:tabs>
          <w:tab w:val="num" w:pos="3060"/>
        </w:tabs>
        <w:ind w:left="30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19D1ED2"/>
    <w:multiLevelType w:val="hybridMultilevel"/>
    <w:tmpl w:val="3B14BCA8"/>
    <w:lvl w:ilvl="0" w:tplc="10109C5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A076298"/>
    <w:multiLevelType w:val="hybridMultilevel"/>
    <w:tmpl w:val="AEF68628"/>
    <w:lvl w:ilvl="0" w:tplc="413E538C">
      <w:start w:val="1"/>
      <w:numFmt w:val="decimal"/>
      <w:lvlText w:val="%1."/>
      <w:lvlJc w:val="left"/>
      <w:pPr>
        <w:tabs>
          <w:tab w:val="num" w:pos="1069"/>
        </w:tabs>
        <w:ind w:left="1069" w:hanging="360"/>
      </w:pPr>
      <w:rPr>
        <w:rFonts w:ascii="Times New Roman" w:eastAsia="Times New Roman" w:hAnsi="Times New Roman" w:cs="Times New Roman"/>
      </w:rPr>
    </w:lvl>
    <w:lvl w:ilvl="1" w:tplc="04130019" w:tentative="1">
      <w:start w:val="1"/>
      <w:numFmt w:val="lowerLetter"/>
      <w:lvlText w:val="%2."/>
      <w:lvlJc w:val="left"/>
      <w:pPr>
        <w:tabs>
          <w:tab w:val="num" w:pos="1069"/>
        </w:tabs>
        <w:ind w:left="1069" w:hanging="360"/>
      </w:pPr>
      <w:rPr>
        <w:rFonts w:cs="Times New Roman"/>
      </w:rPr>
    </w:lvl>
    <w:lvl w:ilvl="2" w:tplc="0413001B" w:tentative="1">
      <w:start w:val="1"/>
      <w:numFmt w:val="lowerRoman"/>
      <w:lvlText w:val="%3."/>
      <w:lvlJc w:val="right"/>
      <w:pPr>
        <w:tabs>
          <w:tab w:val="num" w:pos="1789"/>
        </w:tabs>
        <w:ind w:left="1789" w:hanging="180"/>
      </w:pPr>
      <w:rPr>
        <w:rFonts w:cs="Times New Roman"/>
      </w:rPr>
    </w:lvl>
    <w:lvl w:ilvl="3" w:tplc="0413000F" w:tentative="1">
      <w:start w:val="1"/>
      <w:numFmt w:val="decimal"/>
      <w:lvlText w:val="%4."/>
      <w:lvlJc w:val="left"/>
      <w:pPr>
        <w:tabs>
          <w:tab w:val="num" w:pos="2509"/>
        </w:tabs>
        <w:ind w:left="2509" w:hanging="360"/>
      </w:pPr>
      <w:rPr>
        <w:rFonts w:cs="Times New Roman"/>
      </w:rPr>
    </w:lvl>
    <w:lvl w:ilvl="4" w:tplc="04130019" w:tentative="1">
      <w:start w:val="1"/>
      <w:numFmt w:val="lowerLetter"/>
      <w:lvlText w:val="%5."/>
      <w:lvlJc w:val="left"/>
      <w:pPr>
        <w:tabs>
          <w:tab w:val="num" w:pos="3229"/>
        </w:tabs>
        <w:ind w:left="3229" w:hanging="360"/>
      </w:pPr>
      <w:rPr>
        <w:rFonts w:cs="Times New Roman"/>
      </w:rPr>
    </w:lvl>
    <w:lvl w:ilvl="5" w:tplc="0413001B" w:tentative="1">
      <w:start w:val="1"/>
      <w:numFmt w:val="lowerRoman"/>
      <w:lvlText w:val="%6."/>
      <w:lvlJc w:val="right"/>
      <w:pPr>
        <w:tabs>
          <w:tab w:val="num" w:pos="3949"/>
        </w:tabs>
        <w:ind w:left="3949" w:hanging="180"/>
      </w:pPr>
      <w:rPr>
        <w:rFonts w:cs="Times New Roman"/>
      </w:rPr>
    </w:lvl>
    <w:lvl w:ilvl="6" w:tplc="0413000F" w:tentative="1">
      <w:start w:val="1"/>
      <w:numFmt w:val="decimal"/>
      <w:lvlText w:val="%7."/>
      <w:lvlJc w:val="left"/>
      <w:pPr>
        <w:tabs>
          <w:tab w:val="num" w:pos="4669"/>
        </w:tabs>
        <w:ind w:left="4669" w:hanging="360"/>
      </w:pPr>
      <w:rPr>
        <w:rFonts w:cs="Times New Roman"/>
      </w:rPr>
    </w:lvl>
    <w:lvl w:ilvl="7" w:tplc="04130019" w:tentative="1">
      <w:start w:val="1"/>
      <w:numFmt w:val="lowerLetter"/>
      <w:lvlText w:val="%8."/>
      <w:lvlJc w:val="left"/>
      <w:pPr>
        <w:tabs>
          <w:tab w:val="num" w:pos="5389"/>
        </w:tabs>
        <w:ind w:left="5389" w:hanging="360"/>
      </w:pPr>
      <w:rPr>
        <w:rFonts w:cs="Times New Roman"/>
      </w:rPr>
    </w:lvl>
    <w:lvl w:ilvl="8" w:tplc="0413001B" w:tentative="1">
      <w:start w:val="1"/>
      <w:numFmt w:val="lowerRoman"/>
      <w:lvlText w:val="%9."/>
      <w:lvlJc w:val="right"/>
      <w:pPr>
        <w:tabs>
          <w:tab w:val="num" w:pos="6109"/>
        </w:tabs>
        <w:ind w:left="6109" w:hanging="180"/>
      </w:pPr>
      <w:rPr>
        <w:rFonts w:cs="Times New Roman"/>
      </w:rPr>
    </w:lvl>
  </w:abstractNum>
  <w:abstractNum w:abstractNumId="3">
    <w:nsid w:val="0BCA003E"/>
    <w:multiLevelType w:val="hybridMultilevel"/>
    <w:tmpl w:val="91F87BE8"/>
    <w:lvl w:ilvl="0" w:tplc="6B1C71A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0D2277EA"/>
    <w:multiLevelType w:val="hybridMultilevel"/>
    <w:tmpl w:val="8D90794A"/>
    <w:lvl w:ilvl="0" w:tplc="88523A2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D512020"/>
    <w:multiLevelType w:val="hybridMultilevel"/>
    <w:tmpl w:val="C0B2E010"/>
    <w:lvl w:ilvl="0" w:tplc="C8C83AD8">
      <w:start w:val="3"/>
      <w:numFmt w:val="decimal"/>
      <w:lvlText w:val="%1"/>
      <w:lvlJc w:val="left"/>
      <w:pPr>
        <w:tabs>
          <w:tab w:val="num" w:pos="1776"/>
        </w:tabs>
        <w:ind w:left="1776" w:hanging="360"/>
      </w:pPr>
      <w:rPr>
        <w:rFonts w:cs="Times New Roman" w:hint="default"/>
      </w:rPr>
    </w:lvl>
    <w:lvl w:ilvl="1" w:tplc="04130019" w:tentative="1">
      <w:start w:val="1"/>
      <w:numFmt w:val="lowerLetter"/>
      <w:lvlText w:val="%2."/>
      <w:lvlJc w:val="left"/>
      <w:pPr>
        <w:tabs>
          <w:tab w:val="num" w:pos="2496"/>
        </w:tabs>
        <w:ind w:left="2496" w:hanging="360"/>
      </w:pPr>
      <w:rPr>
        <w:rFonts w:cs="Times New Roman"/>
      </w:rPr>
    </w:lvl>
    <w:lvl w:ilvl="2" w:tplc="0413001B" w:tentative="1">
      <w:start w:val="1"/>
      <w:numFmt w:val="lowerRoman"/>
      <w:lvlText w:val="%3."/>
      <w:lvlJc w:val="right"/>
      <w:pPr>
        <w:tabs>
          <w:tab w:val="num" w:pos="3216"/>
        </w:tabs>
        <w:ind w:left="3216" w:hanging="180"/>
      </w:pPr>
      <w:rPr>
        <w:rFonts w:cs="Times New Roman"/>
      </w:rPr>
    </w:lvl>
    <w:lvl w:ilvl="3" w:tplc="0413000F" w:tentative="1">
      <w:start w:val="1"/>
      <w:numFmt w:val="decimal"/>
      <w:lvlText w:val="%4."/>
      <w:lvlJc w:val="left"/>
      <w:pPr>
        <w:tabs>
          <w:tab w:val="num" w:pos="3936"/>
        </w:tabs>
        <w:ind w:left="3936" w:hanging="360"/>
      </w:pPr>
      <w:rPr>
        <w:rFonts w:cs="Times New Roman"/>
      </w:rPr>
    </w:lvl>
    <w:lvl w:ilvl="4" w:tplc="04130019" w:tentative="1">
      <w:start w:val="1"/>
      <w:numFmt w:val="lowerLetter"/>
      <w:lvlText w:val="%5."/>
      <w:lvlJc w:val="left"/>
      <w:pPr>
        <w:tabs>
          <w:tab w:val="num" w:pos="4656"/>
        </w:tabs>
        <w:ind w:left="4656" w:hanging="360"/>
      </w:pPr>
      <w:rPr>
        <w:rFonts w:cs="Times New Roman"/>
      </w:rPr>
    </w:lvl>
    <w:lvl w:ilvl="5" w:tplc="0413001B" w:tentative="1">
      <w:start w:val="1"/>
      <w:numFmt w:val="lowerRoman"/>
      <w:lvlText w:val="%6."/>
      <w:lvlJc w:val="right"/>
      <w:pPr>
        <w:tabs>
          <w:tab w:val="num" w:pos="5376"/>
        </w:tabs>
        <w:ind w:left="5376" w:hanging="180"/>
      </w:pPr>
      <w:rPr>
        <w:rFonts w:cs="Times New Roman"/>
      </w:rPr>
    </w:lvl>
    <w:lvl w:ilvl="6" w:tplc="0413000F" w:tentative="1">
      <w:start w:val="1"/>
      <w:numFmt w:val="decimal"/>
      <w:lvlText w:val="%7."/>
      <w:lvlJc w:val="left"/>
      <w:pPr>
        <w:tabs>
          <w:tab w:val="num" w:pos="6096"/>
        </w:tabs>
        <w:ind w:left="6096" w:hanging="360"/>
      </w:pPr>
      <w:rPr>
        <w:rFonts w:cs="Times New Roman"/>
      </w:rPr>
    </w:lvl>
    <w:lvl w:ilvl="7" w:tplc="04130019" w:tentative="1">
      <w:start w:val="1"/>
      <w:numFmt w:val="lowerLetter"/>
      <w:lvlText w:val="%8."/>
      <w:lvlJc w:val="left"/>
      <w:pPr>
        <w:tabs>
          <w:tab w:val="num" w:pos="6816"/>
        </w:tabs>
        <w:ind w:left="6816" w:hanging="360"/>
      </w:pPr>
      <w:rPr>
        <w:rFonts w:cs="Times New Roman"/>
      </w:rPr>
    </w:lvl>
    <w:lvl w:ilvl="8" w:tplc="0413001B" w:tentative="1">
      <w:start w:val="1"/>
      <w:numFmt w:val="lowerRoman"/>
      <w:lvlText w:val="%9."/>
      <w:lvlJc w:val="right"/>
      <w:pPr>
        <w:tabs>
          <w:tab w:val="num" w:pos="7536"/>
        </w:tabs>
        <w:ind w:left="7536" w:hanging="180"/>
      </w:pPr>
      <w:rPr>
        <w:rFonts w:cs="Times New Roman"/>
      </w:rPr>
    </w:lvl>
  </w:abstractNum>
  <w:abstractNum w:abstractNumId="6">
    <w:nsid w:val="0DFE6AD5"/>
    <w:multiLevelType w:val="hybridMultilevel"/>
    <w:tmpl w:val="DD58F6EA"/>
    <w:lvl w:ilvl="0" w:tplc="A1C20D12">
      <w:start w:val="1"/>
      <w:numFmt w:val="decimal"/>
      <w:lvlText w:val="%1"/>
      <w:lvlJc w:val="left"/>
      <w:pPr>
        <w:tabs>
          <w:tab w:val="num" w:pos="1413"/>
        </w:tabs>
        <w:ind w:left="1413" w:hanging="705"/>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7">
    <w:nsid w:val="12A61A3D"/>
    <w:multiLevelType w:val="hybridMultilevel"/>
    <w:tmpl w:val="8EB66AE2"/>
    <w:lvl w:ilvl="0" w:tplc="2146CB3E">
      <w:start w:val="1"/>
      <w:numFmt w:val="decimal"/>
      <w:lvlText w:val="%1"/>
      <w:lvlJc w:val="left"/>
      <w:pPr>
        <w:tabs>
          <w:tab w:val="num" w:pos="15936"/>
        </w:tabs>
        <w:ind w:left="15936" w:hanging="360"/>
      </w:pPr>
      <w:rPr>
        <w:rFonts w:cs="Times New Roman" w:hint="default"/>
      </w:rPr>
    </w:lvl>
    <w:lvl w:ilvl="1" w:tplc="04130019" w:tentative="1">
      <w:start w:val="1"/>
      <w:numFmt w:val="lowerLetter"/>
      <w:lvlText w:val="%2."/>
      <w:lvlJc w:val="left"/>
      <w:pPr>
        <w:tabs>
          <w:tab w:val="num" w:pos="16656"/>
        </w:tabs>
        <w:ind w:left="16656" w:hanging="360"/>
      </w:pPr>
      <w:rPr>
        <w:rFonts w:cs="Times New Roman"/>
      </w:rPr>
    </w:lvl>
    <w:lvl w:ilvl="2" w:tplc="0413001B" w:tentative="1">
      <w:start w:val="1"/>
      <w:numFmt w:val="lowerRoman"/>
      <w:lvlText w:val="%3."/>
      <w:lvlJc w:val="right"/>
      <w:pPr>
        <w:tabs>
          <w:tab w:val="num" w:pos="17376"/>
        </w:tabs>
        <w:ind w:left="17376" w:hanging="180"/>
      </w:pPr>
      <w:rPr>
        <w:rFonts w:cs="Times New Roman"/>
      </w:rPr>
    </w:lvl>
    <w:lvl w:ilvl="3" w:tplc="0413000F" w:tentative="1">
      <w:start w:val="1"/>
      <w:numFmt w:val="decimal"/>
      <w:lvlText w:val="%4."/>
      <w:lvlJc w:val="left"/>
      <w:pPr>
        <w:tabs>
          <w:tab w:val="num" w:pos="18096"/>
        </w:tabs>
        <w:ind w:left="18096" w:hanging="360"/>
      </w:pPr>
      <w:rPr>
        <w:rFonts w:cs="Times New Roman"/>
      </w:rPr>
    </w:lvl>
    <w:lvl w:ilvl="4" w:tplc="04130019" w:tentative="1">
      <w:start w:val="1"/>
      <w:numFmt w:val="lowerLetter"/>
      <w:lvlText w:val="%5."/>
      <w:lvlJc w:val="left"/>
      <w:pPr>
        <w:tabs>
          <w:tab w:val="num" w:pos="18816"/>
        </w:tabs>
        <w:ind w:left="18816" w:hanging="360"/>
      </w:pPr>
      <w:rPr>
        <w:rFonts w:cs="Times New Roman"/>
      </w:rPr>
    </w:lvl>
    <w:lvl w:ilvl="5" w:tplc="0413001B" w:tentative="1">
      <w:start w:val="1"/>
      <w:numFmt w:val="lowerRoman"/>
      <w:lvlText w:val="%6."/>
      <w:lvlJc w:val="right"/>
      <w:pPr>
        <w:tabs>
          <w:tab w:val="num" w:pos="19536"/>
        </w:tabs>
        <w:ind w:left="19536" w:hanging="180"/>
      </w:pPr>
      <w:rPr>
        <w:rFonts w:cs="Times New Roman"/>
      </w:rPr>
    </w:lvl>
    <w:lvl w:ilvl="6" w:tplc="0413000F" w:tentative="1">
      <w:start w:val="1"/>
      <w:numFmt w:val="decimal"/>
      <w:lvlText w:val="%7."/>
      <w:lvlJc w:val="left"/>
      <w:pPr>
        <w:tabs>
          <w:tab w:val="num" w:pos="20256"/>
        </w:tabs>
        <w:ind w:left="20256" w:hanging="360"/>
      </w:pPr>
      <w:rPr>
        <w:rFonts w:cs="Times New Roman"/>
      </w:rPr>
    </w:lvl>
    <w:lvl w:ilvl="7" w:tplc="04130019" w:tentative="1">
      <w:start w:val="1"/>
      <w:numFmt w:val="lowerLetter"/>
      <w:lvlText w:val="%8."/>
      <w:lvlJc w:val="left"/>
      <w:pPr>
        <w:tabs>
          <w:tab w:val="num" w:pos="20976"/>
        </w:tabs>
        <w:ind w:left="20976" w:hanging="360"/>
      </w:pPr>
      <w:rPr>
        <w:rFonts w:cs="Times New Roman"/>
      </w:rPr>
    </w:lvl>
    <w:lvl w:ilvl="8" w:tplc="0413001B" w:tentative="1">
      <w:start w:val="1"/>
      <w:numFmt w:val="lowerRoman"/>
      <w:lvlText w:val="%9."/>
      <w:lvlJc w:val="right"/>
      <w:pPr>
        <w:tabs>
          <w:tab w:val="num" w:pos="21696"/>
        </w:tabs>
        <w:ind w:left="21696" w:hanging="180"/>
      </w:pPr>
      <w:rPr>
        <w:rFonts w:cs="Times New Roman"/>
      </w:rPr>
    </w:lvl>
  </w:abstractNum>
  <w:abstractNum w:abstractNumId="8">
    <w:nsid w:val="14AB1E76"/>
    <w:multiLevelType w:val="hybridMultilevel"/>
    <w:tmpl w:val="1158D740"/>
    <w:lvl w:ilvl="0" w:tplc="C5D867B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20C31A4D"/>
    <w:multiLevelType w:val="hybridMultilevel"/>
    <w:tmpl w:val="DADA69E0"/>
    <w:lvl w:ilvl="0" w:tplc="2C82D55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2722DC6"/>
    <w:multiLevelType w:val="hybridMultilevel"/>
    <w:tmpl w:val="8014234E"/>
    <w:lvl w:ilvl="0" w:tplc="C8AADBD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5D4659B"/>
    <w:multiLevelType w:val="hybridMultilevel"/>
    <w:tmpl w:val="F82C764C"/>
    <w:lvl w:ilvl="0" w:tplc="46965E24">
      <w:start w:val="1"/>
      <w:numFmt w:val="decimal"/>
      <w:lvlText w:val="%1."/>
      <w:lvlJc w:val="left"/>
      <w:pPr>
        <w:ind w:left="1065" w:hanging="360"/>
      </w:pPr>
      <w:rPr>
        <w:rFonts w:cs="Times New Roman" w:hint="default"/>
      </w:rPr>
    </w:lvl>
    <w:lvl w:ilvl="1" w:tplc="04130019" w:tentative="1">
      <w:start w:val="1"/>
      <w:numFmt w:val="lowerLetter"/>
      <w:lvlText w:val="%2."/>
      <w:lvlJc w:val="left"/>
      <w:pPr>
        <w:ind w:left="1785" w:hanging="360"/>
      </w:pPr>
      <w:rPr>
        <w:rFonts w:cs="Times New Roman"/>
      </w:rPr>
    </w:lvl>
    <w:lvl w:ilvl="2" w:tplc="0413001B" w:tentative="1">
      <w:start w:val="1"/>
      <w:numFmt w:val="lowerRoman"/>
      <w:lvlText w:val="%3."/>
      <w:lvlJc w:val="right"/>
      <w:pPr>
        <w:ind w:left="2505" w:hanging="180"/>
      </w:pPr>
      <w:rPr>
        <w:rFonts w:cs="Times New Roman"/>
      </w:rPr>
    </w:lvl>
    <w:lvl w:ilvl="3" w:tplc="0413000F" w:tentative="1">
      <w:start w:val="1"/>
      <w:numFmt w:val="decimal"/>
      <w:lvlText w:val="%4."/>
      <w:lvlJc w:val="left"/>
      <w:pPr>
        <w:ind w:left="3225" w:hanging="360"/>
      </w:pPr>
      <w:rPr>
        <w:rFonts w:cs="Times New Roman"/>
      </w:rPr>
    </w:lvl>
    <w:lvl w:ilvl="4" w:tplc="04130019" w:tentative="1">
      <w:start w:val="1"/>
      <w:numFmt w:val="lowerLetter"/>
      <w:lvlText w:val="%5."/>
      <w:lvlJc w:val="left"/>
      <w:pPr>
        <w:ind w:left="3945" w:hanging="360"/>
      </w:pPr>
      <w:rPr>
        <w:rFonts w:cs="Times New Roman"/>
      </w:rPr>
    </w:lvl>
    <w:lvl w:ilvl="5" w:tplc="0413001B" w:tentative="1">
      <w:start w:val="1"/>
      <w:numFmt w:val="lowerRoman"/>
      <w:lvlText w:val="%6."/>
      <w:lvlJc w:val="right"/>
      <w:pPr>
        <w:ind w:left="4665" w:hanging="180"/>
      </w:pPr>
      <w:rPr>
        <w:rFonts w:cs="Times New Roman"/>
      </w:rPr>
    </w:lvl>
    <w:lvl w:ilvl="6" w:tplc="0413000F" w:tentative="1">
      <w:start w:val="1"/>
      <w:numFmt w:val="decimal"/>
      <w:lvlText w:val="%7."/>
      <w:lvlJc w:val="left"/>
      <w:pPr>
        <w:ind w:left="5385" w:hanging="360"/>
      </w:pPr>
      <w:rPr>
        <w:rFonts w:cs="Times New Roman"/>
      </w:rPr>
    </w:lvl>
    <w:lvl w:ilvl="7" w:tplc="04130019" w:tentative="1">
      <w:start w:val="1"/>
      <w:numFmt w:val="lowerLetter"/>
      <w:lvlText w:val="%8."/>
      <w:lvlJc w:val="left"/>
      <w:pPr>
        <w:ind w:left="6105" w:hanging="360"/>
      </w:pPr>
      <w:rPr>
        <w:rFonts w:cs="Times New Roman"/>
      </w:rPr>
    </w:lvl>
    <w:lvl w:ilvl="8" w:tplc="0413001B" w:tentative="1">
      <w:start w:val="1"/>
      <w:numFmt w:val="lowerRoman"/>
      <w:lvlText w:val="%9."/>
      <w:lvlJc w:val="right"/>
      <w:pPr>
        <w:ind w:left="6825" w:hanging="180"/>
      </w:pPr>
      <w:rPr>
        <w:rFonts w:cs="Times New Roman"/>
      </w:rPr>
    </w:lvl>
  </w:abstractNum>
  <w:abstractNum w:abstractNumId="12">
    <w:nsid w:val="2BBC0A52"/>
    <w:multiLevelType w:val="hybridMultilevel"/>
    <w:tmpl w:val="B420A830"/>
    <w:lvl w:ilvl="0" w:tplc="0F1AADB0">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CCB3676"/>
    <w:multiLevelType w:val="hybridMultilevel"/>
    <w:tmpl w:val="05446056"/>
    <w:lvl w:ilvl="0" w:tplc="A0427F52">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30C5273F"/>
    <w:multiLevelType w:val="hybridMultilevel"/>
    <w:tmpl w:val="58368F8A"/>
    <w:lvl w:ilvl="0" w:tplc="FD0C473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3161038B"/>
    <w:multiLevelType w:val="hybridMultilevel"/>
    <w:tmpl w:val="AD46CDFC"/>
    <w:lvl w:ilvl="0" w:tplc="3D0C4880">
      <w:start w:val="1"/>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34E43F05"/>
    <w:multiLevelType w:val="hybridMultilevel"/>
    <w:tmpl w:val="49606CC0"/>
    <w:lvl w:ilvl="0" w:tplc="D4D44EA8">
      <w:start w:val="1"/>
      <w:numFmt w:val="decimal"/>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17">
    <w:nsid w:val="351E7D16"/>
    <w:multiLevelType w:val="hybridMultilevel"/>
    <w:tmpl w:val="DEFC2312"/>
    <w:lvl w:ilvl="0" w:tplc="984284A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37EC117D"/>
    <w:multiLevelType w:val="hybridMultilevel"/>
    <w:tmpl w:val="6E7C06C4"/>
    <w:lvl w:ilvl="0" w:tplc="B1D0F8E8">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C8037AD"/>
    <w:multiLevelType w:val="hybridMultilevel"/>
    <w:tmpl w:val="67AA6350"/>
    <w:lvl w:ilvl="0" w:tplc="21F884C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3DF77A7C"/>
    <w:multiLevelType w:val="hybridMultilevel"/>
    <w:tmpl w:val="1B74B008"/>
    <w:lvl w:ilvl="0" w:tplc="505C298A">
      <w:start w:val="3"/>
      <w:numFmt w:val="decimal"/>
      <w:lvlText w:val="%1"/>
      <w:lvlJc w:val="left"/>
      <w:pPr>
        <w:tabs>
          <w:tab w:val="num" w:pos="1776"/>
        </w:tabs>
        <w:ind w:left="1776" w:hanging="360"/>
      </w:pPr>
      <w:rPr>
        <w:rFonts w:cs="Times New Roman" w:hint="default"/>
      </w:rPr>
    </w:lvl>
    <w:lvl w:ilvl="1" w:tplc="04130019" w:tentative="1">
      <w:start w:val="1"/>
      <w:numFmt w:val="lowerLetter"/>
      <w:lvlText w:val="%2."/>
      <w:lvlJc w:val="left"/>
      <w:pPr>
        <w:tabs>
          <w:tab w:val="num" w:pos="2496"/>
        </w:tabs>
        <w:ind w:left="2496" w:hanging="360"/>
      </w:pPr>
      <w:rPr>
        <w:rFonts w:cs="Times New Roman"/>
      </w:rPr>
    </w:lvl>
    <w:lvl w:ilvl="2" w:tplc="0413001B" w:tentative="1">
      <w:start w:val="1"/>
      <w:numFmt w:val="lowerRoman"/>
      <w:lvlText w:val="%3."/>
      <w:lvlJc w:val="right"/>
      <w:pPr>
        <w:tabs>
          <w:tab w:val="num" w:pos="3216"/>
        </w:tabs>
        <w:ind w:left="3216" w:hanging="180"/>
      </w:pPr>
      <w:rPr>
        <w:rFonts w:cs="Times New Roman"/>
      </w:rPr>
    </w:lvl>
    <w:lvl w:ilvl="3" w:tplc="0413000F" w:tentative="1">
      <w:start w:val="1"/>
      <w:numFmt w:val="decimal"/>
      <w:lvlText w:val="%4."/>
      <w:lvlJc w:val="left"/>
      <w:pPr>
        <w:tabs>
          <w:tab w:val="num" w:pos="3936"/>
        </w:tabs>
        <w:ind w:left="3936" w:hanging="360"/>
      </w:pPr>
      <w:rPr>
        <w:rFonts w:cs="Times New Roman"/>
      </w:rPr>
    </w:lvl>
    <w:lvl w:ilvl="4" w:tplc="04130019" w:tentative="1">
      <w:start w:val="1"/>
      <w:numFmt w:val="lowerLetter"/>
      <w:lvlText w:val="%5."/>
      <w:lvlJc w:val="left"/>
      <w:pPr>
        <w:tabs>
          <w:tab w:val="num" w:pos="4656"/>
        </w:tabs>
        <w:ind w:left="4656" w:hanging="360"/>
      </w:pPr>
      <w:rPr>
        <w:rFonts w:cs="Times New Roman"/>
      </w:rPr>
    </w:lvl>
    <w:lvl w:ilvl="5" w:tplc="0413001B" w:tentative="1">
      <w:start w:val="1"/>
      <w:numFmt w:val="lowerRoman"/>
      <w:lvlText w:val="%6."/>
      <w:lvlJc w:val="right"/>
      <w:pPr>
        <w:tabs>
          <w:tab w:val="num" w:pos="5376"/>
        </w:tabs>
        <w:ind w:left="5376" w:hanging="180"/>
      </w:pPr>
      <w:rPr>
        <w:rFonts w:cs="Times New Roman"/>
      </w:rPr>
    </w:lvl>
    <w:lvl w:ilvl="6" w:tplc="0413000F" w:tentative="1">
      <w:start w:val="1"/>
      <w:numFmt w:val="decimal"/>
      <w:lvlText w:val="%7."/>
      <w:lvlJc w:val="left"/>
      <w:pPr>
        <w:tabs>
          <w:tab w:val="num" w:pos="6096"/>
        </w:tabs>
        <w:ind w:left="6096" w:hanging="360"/>
      </w:pPr>
      <w:rPr>
        <w:rFonts w:cs="Times New Roman"/>
      </w:rPr>
    </w:lvl>
    <w:lvl w:ilvl="7" w:tplc="04130019" w:tentative="1">
      <w:start w:val="1"/>
      <w:numFmt w:val="lowerLetter"/>
      <w:lvlText w:val="%8."/>
      <w:lvlJc w:val="left"/>
      <w:pPr>
        <w:tabs>
          <w:tab w:val="num" w:pos="6816"/>
        </w:tabs>
        <w:ind w:left="6816" w:hanging="360"/>
      </w:pPr>
      <w:rPr>
        <w:rFonts w:cs="Times New Roman"/>
      </w:rPr>
    </w:lvl>
    <w:lvl w:ilvl="8" w:tplc="0413001B" w:tentative="1">
      <w:start w:val="1"/>
      <w:numFmt w:val="lowerRoman"/>
      <w:lvlText w:val="%9."/>
      <w:lvlJc w:val="right"/>
      <w:pPr>
        <w:tabs>
          <w:tab w:val="num" w:pos="7536"/>
        </w:tabs>
        <w:ind w:left="7536" w:hanging="180"/>
      </w:pPr>
      <w:rPr>
        <w:rFonts w:cs="Times New Roman"/>
      </w:rPr>
    </w:lvl>
  </w:abstractNum>
  <w:abstractNum w:abstractNumId="21">
    <w:nsid w:val="413A17B6"/>
    <w:multiLevelType w:val="hybridMultilevel"/>
    <w:tmpl w:val="F4F4F622"/>
    <w:lvl w:ilvl="0" w:tplc="CD6C37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47A4171A"/>
    <w:multiLevelType w:val="hybridMultilevel"/>
    <w:tmpl w:val="E68644DE"/>
    <w:lvl w:ilvl="0" w:tplc="0413000F">
      <w:start w:val="1"/>
      <w:numFmt w:val="decimal"/>
      <w:lvlText w:val="%1."/>
      <w:lvlJc w:val="left"/>
      <w:pPr>
        <w:tabs>
          <w:tab w:val="num" w:pos="1065"/>
        </w:tabs>
        <w:ind w:left="1065" w:hanging="360"/>
      </w:pPr>
      <w:rPr>
        <w:rFonts w:cs="Times New Roman"/>
      </w:rPr>
    </w:lvl>
    <w:lvl w:ilvl="1" w:tplc="04130019" w:tentative="1">
      <w:start w:val="1"/>
      <w:numFmt w:val="lowerLetter"/>
      <w:lvlText w:val="%2."/>
      <w:lvlJc w:val="left"/>
      <w:pPr>
        <w:tabs>
          <w:tab w:val="num" w:pos="1785"/>
        </w:tabs>
        <w:ind w:left="1785" w:hanging="360"/>
      </w:pPr>
      <w:rPr>
        <w:rFonts w:cs="Times New Roman"/>
      </w:rPr>
    </w:lvl>
    <w:lvl w:ilvl="2" w:tplc="0413001B" w:tentative="1">
      <w:start w:val="1"/>
      <w:numFmt w:val="lowerRoman"/>
      <w:lvlText w:val="%3."/>
      <w:lvlJc w:val="right"/>
      <w:pPr>
        <w:tabs>
          <w:tab w:val="num" w:pos="2505"/>
        </w:tabs>
        <w:ind w:left="2505" w:hanging="180"/>
      </w:pPr>
      <w:rPr>
        <w:rFonts w:cs="Times New Roman"/>
      </w:rPr>
    </w:lvl>
    <w:lvl w:ilvl="3" w:tplc="0413000F" w:tentative="1">
      <w:start w:val="1"/>
      <w:numFmt w:val="decimal"/>
      <w:lvlText w:val="%4."/>
      <w:lvlJc w:val="left"/>
      <w:pPr>
        <w:tabs>
          <w:tab w:val="num" w:pos="3225"/>
        </w:tabs>
        <w:ind w:left="3225" w:hanging="360"/>
      </w:pPr>
      <w:rPr>
        <w:rFonts w:cs="Times New Roman"/>
      </w:rPr>
    </w:lvl>
    <w:lvl w:ilvl="4" w:tplc="04130019" w:tentative="1">
      <w:start w:val="1"/>
      <w:numFmt w:val="lowerLetter"/>
      <w:lvlText w:val="%5."/>
      <w:lvlJc w:val="left"/>
      <w:pPr>
        <w:tabs>
          <w:tab w:val="num" w:pos="3945"/>
        </w:tabs>
        <w:ind w:left="3945" w:hanging="360"/>
      </w:pPr>
      <w:rPr>
        <w:rFonts w:cs="Times New Roman"/>
      </w:rPr>
    </w:lvl>
    <w:lvl w:ilvl="5" w:tplc="0413001B" w:tentative="1">
      <w:start w:val="1"/>
      <w:numFmt w:val="lowerRoman"/>
      <w:lvlText w:val="%6."/>
      <w:lvlJc w:val="right"/>
      <w:pPr>
        <w:tabs>
          <w:tab w:val="num" w:pos="4665"/>
        </w:tabs>
        <w:ind w:left="4665" w:hanging="180"/>
      </w:pPr>
      <w:rPr>
        <w:rFonts w:cs="Times New Roman"/>
      </w:rPr>
    </w:lvl>
    <w:lvl w:ilvl="6" w:tplc="0413000F" w:tentative="1">
      <w:start w:val="1"/>
      <w:numFmt w:val="decimal"/>
      <w:lvlText w:val="%7."/>
      <w:lvlJc w:val="left"/>
      <w:pPr>
        <w:tabs>
          <w:tab w:val="num" w:pos="5385"/>
        </w:tabs>
        <w:ind w:left="5385" w:hanging="360"/>
      </w:pPr>
      <w:rPr>
        <w:rFonts w:cs="Times New Roman"/>
      </w:rPr>
    </w:lvl>
    <w:lvl w:ilvl="7" w:tplc="04130019" w:tentative="1">
      <w:start w:val="1"/>
      <w:numFmt w:val="lowerLetter"/>
      <w:lvlText w:val="%8."/>
      <w:lvlJc w:val="left"/>
      <w:pPr>
        <w:tabs>
          <w:tab w:val="num" w:pos="6105"/>
        </w:tabs>
        <w:ind w:left="6105" w:hanging="360"/>
      </w:pPr>
      <w:rPr>
        <w:rFonts w:cs="Times New Roman"/>
      </w:rPr>
    </w:lvl>
    <w:lvl w:ilvl="8" w:tplc="0413001B" w:tentative="1">
      <w:start w:val="1"/>
      <w:numFmt w:val="lowerRoman"/>
      <w:lvlText w:val="%9."/>
      <w:lvlJc w:val="right"/>
      <w:pPr>
        <w:tabs>
          <w:tab w:val="num" w:pos="6825"/>
        </w:tabs>
        <w:ind w:left="6825" w:hanging="180"/>
      </w:pPr>
      <w:rPr>
        <w:rFonts w:cs="Times New Roman"/>
      </w:rPr>
    </w:lvl>
  </w:abstractNum>
  <w:abstractNum w:abstractNumId="23">
    <w:nsid w:val="4C830F53"/>
    <w:multiLevelType w:val="hybridMultilevel"/>
    <w:tmpl w:val="0EC4C6FE"/>
    <w:lvl w:ilvl="0" w:tplc="FE5A87EC">
      <w:start w:val="1"/>
      <w:numFmt w:val="lowerLetter"/>
      <w:lvlText w:val="%1."/>
      <w:lvlJc w:val="left"/>
      <w:pPr>
        <w:tabs>
          <w:tab w:val="num" w:pos="1065"/>
        </w:tabs>
        <w:ind w:left="1065" w:hanging="360"/>
      </w:pPr>
      <w:rPr>
        <w:rFonts w:cs="Times New Roman" w:hint="default"/>
      </w:rPr>
    </w:lvl>
    <w:lvl w:ilvl="1" w:tplc="04130019" w:tentative="1">
      <w:start w:val="1"/>
      <w:numFmt w:val="lowerLetter"/>
      <w:lvlText w:val="%2."/>
      <w:lvlJc w:val="left"/>
      <w:pPr>
        <w:tabs>
          <w:tab w:val="num" w:pos="1785"/>
        </w:tabs>
        <w:ind w:left="1785" w:hanging="360"/>
      </w:pPr>
      <w:rPr>
        <w:rFonts w:cs="Times New Roman"/>
      </w:rPr>
    </w:lvl>
    <w:lvl w:ilvl="2" w:tplc="0413001B" w:tentative="1">
      <w:start w:val="1"/>
      <w:numFmt w:val="lowerRoman"/>
      <w:lvlText w:val="%3."/>
      <w:lvlJc w:val="right"/>
      <w:pPr>
        <w:tabs>
          <w:tab w:val="num" w:pos="2505"/>
        </w:tabs>
        <w:ind w:left="2505" w:hanging="180"/>
      </w:pPr>
      <w:rPr>
        <w:rFonts w:cs="Times New Roman"/>
      </w:rPr>
    </w:lvl>
    <w:lvl w:ilvl="3" w:tplc="0413000F" w:tentative="1">
      <w:start w:val="1"/>
      <w:numFmt w:val="decimal"/>
      <w:lvlText w:val="%4."/>
      <w:lvlJc w:val="left"/>
      <w:pPr>
        <w:tabs>
          <w:tab w:val="num" w:pos="3225"/>
        </w:tabs>
        <w:ind w:left="3225" w:hanging="360"/>
      </w:pPr>
      <w:rPr>
        <w:rFonts w:cs="Times New Roman"/>
      </w:rPr>
    </w:lvl>
    <w:lvl w:ilvl="4" w:tplc="04130019" w:tentative="1">
      <w:start w:val="1"/>
      <w:numFmt w:val="lowerLetter"/>
      <w:lvlText w:val="%5."/>
      <w:lvlJc w:val="left"/>
      <w:pPr>
        <w:tabs>
          <w:tab w:val="num" w:pos="3945"/>
        </w:tabs>
        <w:ind w:left="3945" w:hanging="360"/>
      </w:pPr>
      <w:rPr>
        <w:rFonts w:cs="Times New Roman"/>
      </w:rPr>
    </w:lvl>
    <w:lvl w:ilvl="5" w:tplc="0413001B" w:tentative="1">
      <w:start w:val="1"/>
      <w:numFmt w:val="lowerRoman"/>
      <w:lvlText w:val="%6."/>
      <w:lvlJc w:val="right"/>
      <w:pPr>
        <w:tabs>
          <w:tab w:val="num" w:pos="4665"/>
        </w:tabs>
        <w:ind w:left="4665" w:hanging="180"/>
      </w:pPr>
      <w:rPr>
        <w:rFonts w:cs="Times New Roman"/>
      </w:rPr>
    </w:lvl>
    <w:lvl w:ilvl="6" w:tplc="0413000F" w:tentative="1">
      <w:start w:val="1"/>
      <w:numFmt w:val="decimal"/>
      <w:lvlText w:val="%7."/>
      <w:lvlJc w:val="left"/>
      <w:pPr>
        <w:tabs>
          <w:tab w:val="num" w:pos="5385"/>
        </w:tabs>
        <w:ind w:left="5385" w:hanging="360"/>
      </w:pPr>
      <w:rPr>
        <w:rFonts w:cs="Times New Roman"/>
      </w:rPr>
    </w:lvl>
    <w:lvl w:ilvl="7" w:tplc="04130019" w:tentative="1">
      <w:start w:val="1"/>
      <w:numFmt w:val="lowerLetter"/>
      <w:lvlText w:val="%8."/>
      <w:lvlJc w:val="left"/>
      <w:pPr>
        <w:tabs>
          <w:tab w:val="num" w:pos="6105"/>
        </w:tabs>
        <w:ind w:left="6105" w:hanging="360"/>
      </w:pPr>
      <w:rPr>
        <w:rFonts w:cs="Times New Roman"/>
      </w:rPr>
    </w:lvl>
    <w:lvl w:ilvl="8" w:tplc="0413001B" w:tentative="1">
      <w:start w:val="1"/>
      <w:numFmt w:val="lowerRoman"/>
      <w:lvlText w:val="%9."/>
      <w:lvlJc w:val="right"/>
      <w:pPr>
        <w:tabs>
          <w:tab w:val="num" w:pos="6825"/>
        </w:tabs>
        <w:ind w:left="6825" w:hanging="180"/>
      </w:pPr>
      <w:rPr>
        <w:rFonts w:cs="Times New Roman"/>
      </w:rPr>
    </w:lvl>
  </w:abstractNum>
  <w:abstractNum w:abstractNumId="24">
    <w:nsid w:val="4F220EA6"/>
    <w:multiLevelType w:val="hybridMultilevel"/>
    <w:tmpl w:val="B6346EC4"/>
    <w:lvl w:ilvl="0" w:tplc="203C1194">
      <w:start w:val="2"/>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nsid w:val="57034E14"/>
    <w:multiLevelType w:val="hybridMultilevel"/>
    <w:tmpl w:val="8F5A1152"/>
    <w:lvl w:ilvl="0" w:tplc="84E002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577207F3"/>
    <w:multiLevelType w:val="hybridMultilevel"/>
    <w:tmpl w:val="E9C4A5D4"/>
    <w:lvl w:ilvl="0" w:tplc="02B63D2A">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59F31055"/>
    <w:multiLevelType w:val="hybridMultilevel"/>
    <w:tmpl w:val="CF743A06"/>
    <w:lvl w:ilvl="0" w:tplc="31D4F162">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5DFF5B95"/>
    <w:multiLevelType w:val="hybridMultilevel"/>
    <w:tmpl w:val="009CBF08"/>
    <w:lvl w:ilvl="0" w:tplc="D3EA5F4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689E4FCC"/>
    <w:multiLevelType w:val="hybridMultilevel"/>
    <w:tmpl w:val="E0C464A0"/>
    <w:lvl w:ilvl="0" w:tplc="712AE44C">
      <w:start w:val="2"/>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nsid w:val="71830549"/>
    <w:multiLevelType w:val="hybridMultilevel"/>
    <w:tmpl w:val="999688E0"/>
    <w:lvl w:ilvl="0" w:tplc="3802362C">
      <w:start w:val="1"/>
      <w:numFmt w:val="decimal"/>
      <w:lvlText w:val="%1"/>
      <w:lvlJc w:val="left"/>
      <w:pPr>
        <w:tabs>
          <w:tab w:val="num" w:pos="720"/>
        </w:tabs>
        <w:ind w:left="720" w:hanging="360"/>
      </w:pPr>
      <w:rPr>
        <w:rFonts w:cs="Times New Roman" w:hint="default"/>
        <w:b/>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nsid w:val="73BB0E04"/>
    <w:multiLevelType w:val="hybridMultilevel"/>
    <w:tmpl w:val="030C37A6"/>
    <w:lvl w:ilvl="0" w:tplc="F0767ED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9"/>
  </w:num>
  <w:num w:numId="3">
    <w:abstractNumId w:val="16"/>
  </w:num>
  <w:num w:numId="4">
    <w:abstractNumId w:val="20"/>
  </w:num>
  <w:num w:numId="5">
    <w:abstractNumId w:val="3"/>
  </w:num>
  <w:num w:numId="6">
    <w:abstractNumId w:val="10"/>
  </w:num>
  <w:num w:numId="7">
    <w:abstractNumId w:val="31"/>
  </w:num>
  <w:num w:numId="8">
    <w:abstractNumId w:val="7"/>
  </w:num>
  <w:num w:numId="9">
    <w:abstractNumId w:val="28"/>
  </w:num>
  <w:num w:numId="10">
    <w:abstractNumId w:val="12"/>
  </w:num>
  <w:num w:numId="11">
    <w:abstractNumId w:val="27"/>
  </w:num>
  <w:num w:numId="12">
    <w:abstractNumId w:val="18"/>
  </w:num>
  <w:num w:numId="13">
    <w:abstractNumId w:val="30"/>
  </w:num>
  <w:num w:numId="14">
    <w:abstractNumId w:val="14"/>
  </w:num>
  <w:num w:numId="15">
    <w:abstractNumId w:val="4"/>
  </w:num>
  <w:num w:numId="16">
    <w:abstractNumId w:val="17"/>
  </w:num>
  <w:num w:numId="17">
    <w:abstractNumId w:val="26"/>
  </w:num>
  <w:num w:numId="18">
    <w:abstractNumId w:val="25"/>
  </w:num>
  <w:num w:numId="19">
    <w:abstractNumId w:val="21"/>
  </w:num>
  <w:num w:numId="20">
    <w:abstractNumId w:val="1"/>
  </w:num>
  <w:num w:numId="21">
    <w:abstractNumId w:val="6"/>
  </w:num>
  <w:num w:numId="22">
    <w:abstractNumId w:val="13"/>
  </w:num>
  <w:num w:numId="23">
    <w:abstractNumId w:val="8"/>
  </w:num>
  <w:num w:numId="24">
    <w:abstractNumId w:val="22"/>
  </w:num>
  <w:num w:numId="25">
    <w:abstractNumId w:val="23"/>
  </w:num>
  <w:num w:numId="26">
    <w:abstractNumId w:val="11"/>
  </w:num>
  <w:num w:numId="27">
    <w:abstractNumId w:val="0"/>
  </w:num>
  <w:num w:numId="28">
    <w:abstractNumId w:val="2"/>
  </w:num>
  <w:num w:numId="29">
    <w:abstractNumId w:val="9"/>
  </w:num>
  <w:num w:numId="30">
    <w:abstractNumId w:val="15"/>
  </w:num>
  <w:num w:numId="31">
    <w:abstractNumId w:val="2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48"/>
    <w:rsid w:val="00036E46"/>
    <w:rsid w:val="00052825"/>
    <w:rsid w:val="00053289"/>
    <w:rsid w:val="00067945"/>
    <w:rsid w:val="000E6FEC"/>
    <w:rsid w:val="000F55F0"/>
    <w:rsid w:val="00132959"/>
    <w:rsid w:val="00146FC8"/>
    <w:rsid w:val="00162278"/>
    <w:rsid w:val="00183C2B"/>
    <w:rsid w:val="001A715C"/>
    <w:rsid w:val="001C1189"/>
    <w:rsid w:val="001E129E"/>
    <w:rsid w:val="001F3DC4"/>
    <w:rsid w:val="002143C9"/>
    <w:rsid w:val="002560C2"/>
    <w:rsid w:val="00273FDD"/>
    <w:rsid w:val="002B37AD"/>
    <w:rsid w:val="002B3B78"/>
    <w:rsid w:val="002D1BA0"/>
    <w:rsid w:val="002D50A8"/>
    <w:rsid w:val="00305EDC"/>
    <w:rsid w:val="00316F32"/>
    <w:rsid w:val="00377556"/>
    <w:rsid w:val="00387960"/>
    <w:rsid w:val="003B7587"/>
    <w:rsid w:val="004046F9"/>
    <w:rsid w:val="0041336B"/>
    <w:rsid w:val="004316C0"/>
    <w:rsid w:val="004431E4"/>
    <w:rsid w:val="004437EB"/>
    <w:rsid w:val="00446DB1"/>
    <w:rsid w:val="0046304E"/>
    <w:rsid w:val="00513632"/>
    <w:rsid w:val="00521508"/>
    <w:rsid w:val="00526EB0"/>
    <w:rsid w:val="0056768B"/>
    <w:rsid w:val="00577219"/>
    <w:rsid w:val="005B20C2"/>
    <w:rsid w:val="005F1E48"/>
    <w:rsid w:val="006050B5"/>
    <w:rsid w:val="00646F7F"/>
    <w:rsid w:val="00657AF8"/>
    <w:rsid w:val="006F7300"/>
    <w:rsid w:val="00735C49"/>
    <w:rsid w:val="00741DA8"/>
    <w:rsid w:val="00765943"/>
    <w:rsid w:val="007A16AE"/>
    <w:rsid w:val="007A7522"/>
    <w:rsid w:val="008974A4"/>
    <w:rsid w:val="008A2511"/>
    <w:rsid w:val="008A54BC"/>
    <w:rsid w:val="008B47E4"/>
    <w:rsid w:val="008C7FD8"/>
    <w:rsid w:val="008E11D8"/>
    <w:rsid w:val="0090079D"/>
    <w:rsid w:val="00935BFB"/>
    <w:rsid w:val="00951960"/>
    <w:rsid w:val="00982C2E"/>
    <w:rsid w:val="0099571B"/>
    <w:rsid w:val="009C176C"/>
    <w:rsid w:val="009D33F3"/>
    <w:rsid w:val="009D3A51"/>
    <w:rsid w:val="009E208D"/>
    <w:rsid w:val="009F6ECA"/>
    <w:rsid w:val="00A0552C"/>
    <w:rsid w:val="00A338C0"/>
    <w:rsid w:val="00A5561D"/>
    <w:rsid w:val="00A55C98"/>
    <w:rsid w:val="00A56959"/>
    <w:rsid w:val="00A666B2"/>
    <w:rsid w:val="00A823CC"/>
    <w:rsid w:val="00AB1727"/>
    <w:rsid w:val="00AC191A"/>
    <w:rsid w:val="00AC7514"/>
    <w:rsid w:val="00B428A9"/>
    <w:rsid w:val="00B519B2"/>
    <w:rsid w:val="00B71D46"/>
    <w:rsid w:val="00B82784"/>
    <w:rsid w:val="00B91807"/>
    <w:rsid w:val="00BA4E91"/>
    <w:rsid w:val="00BA7AB6"/>
    <w:rsid w:val="00BE67D7"/>
    <w:rsid w:val="00C25C2A"/>
    <w:rsid w:val="00C50516"/>
    <w:rsid w:val="00C55153"/>
    <w:rsid w:val="00C75DCF"/>
    <w:rsid w:val="00CA3FB8"/>
    <w:rsid w:val="00CA43B3"/>
    <w:rsid w:val="00CB1176"/>
    <w:rsid w:val="00D03EAE"/>
    <w:rsid w:val="00D14809"/>
    <w:rsid w:val="00D34156"/>
    <w:rsid w:val="00D43BA2"/>
    <w:rsid w:val="00D456C6"/>
    <w:rsid w:val="00D61898"/>
    <w:rsid w:val="00D62AAB"/>
    <w:rsid w:val="00DA0E52"/>
    <w:rsid w:val="00DA7E1B"/>
    <w:rsid w:val="00DB74C5"/>
    <w:rsid w:val="00E04E52"/>
    <w:rsid w:val="00E10458"/>
    <w:rsid w:val="00E57A7F"/>
    <w:rsid w:val="00E661DB"/>
    <w:rsid w:val="00E7005E"/>
    <w:rsid w:val="00E71A58"/>
    <w:rsid w:val="00E74A0C"/>
    <w:rsid w:val="00E82C12"/>
    <w:rsid w:val="00EC37D2"/>
    <w:rsid w:val="00EC4D38"/>
    <w:rsid w:val="00F12814"/>
    <w:rsid w:val="00F21F1D"/>
    <w:rsid w:val="00F41342"/>
    <w:rsid w:val="00F56AE5"/>
    <w:rsid w:val="00F7057D"/>
    <w:rsid w:val="00F70D0B"/>
    <w:rsid w:val="00F94795"/>
    <w:rsid w:val="00F96F14"/>
    <w:rsid w:val="00FA32A5"/>
    <w:rsid w:val="00FA68D6"/>
    <w:rsid w:val="00FF50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2B3B78"/>
    <w:rPr>
      <w:sz w:val="24"/>
      <w:szCs w:val="24"/>
    </w:rPr>
  </w:style>
  <w:style w:type="paragraph" w:styleId="Kop1">
    <w:name w:val="heading 1"/>
    <w:basedOn w:val="Standaard"/>
    <w:next w:val="Standaard"/>
    <w:link w:val="Kop1Char"/>
    <w:uiPriority w:val="99"/>
    <w:qFormat/>
    <w:rsid w:val="002B3B78"/>
    <w:pPr>
      <w:keepNext/>
      <w:outlineLvl w:val="0"/>
    </w:pPr>
    <w:rPr>
      <w:i/>
      <w:iCs/>
    </w:rPr>
  </w:style>
  <w:style w:type="paragraph" w:styleId="Kop2">
    <w:name w:val="heading 2"/>
    <w:basedOn w:val="Standaard"/>
    <w:next w:val="Standaard"/>
    <w:link w:val="Kop2Char"/>
    <w:uiPriority w:val="99"/>
    <w:qFormat/>
    <w:rsid w:val="002B3B78"/>
    <w:pPr>
      <w:keepNext/>
      <w:outlineLvl w:val="1"/>
    </w:pPr>
    <w:rPr>
      <w:u w:val="single"/>
    </w:rPr>
  </w:style>
  <w:style w:type="paragraph" w:styleId="Kop3">
    <w:name w:val="heading 3"/>
    <w:basedOn w:val="Standaard"/>
    <w:next w:val="Standaard"/>
    <w:link w:val="Kop3Char"/>
    <w:uiPriority w:val="99"/>
    <w:qFormat/>
    <w:rsid w:val="002B3B78"/>
    <w:pPr>
      <w:keepNext/>
      <w:outlineLvl w:val="2"/>
    </w:pPr>
    <w:rPr>
      <w:rFonts w:ascii="Palatino Linotype" w:hAnsi="Palatino Linotype"/>
      <w:b/>
      <w:bCs/>
      <w:u w:val="single"/>
    </w:rPr>
  </w:style>
  <w:style w:type="paragraph" w:styleId="Kop4">
    <w:name w:val="heading 4"/>
    <w:basedOn w:val="Standaard"/>
    <w:next w:val="Standaard"/>
    <w:link w:val="Kop4Char"/>
    <w:uiPriority w:val="99"/>
    <w:qFormat/>
    <w:rsid w:val="002B3B78"/>
    <w:pPr>
      <w:keepNext/>
      <w:outlineLvl w:val="3"/>
    </w:pPr>
    <w:rPr>
      <w:b/>
      <w:bCs/>
    </w:rPr>
  </w:style>
  <w:style w:type="paragraph" w:styleId="Kop5">
    <w:name w:val="heading 5"/>
    <w:basedOn w:val="Standaard"/>
    <w:next w:val="Standaard"/>
    <w:link w:val="Kop5Char"/>
    <w:uiPriority w:val="99"/>
    <w:qFormat/>
    <w:rsid w:val="002B3B78"/>
    <w:pPr>
      <w:keepNext/>
      <w:jc w:val="center"/>
      <w:outlineLvl w:val="4"/>
    </w:pPr>
    <w:rPr>
      <w:rFonts w:ascii="Palatino Linotype" w:hAnsi="Palatino Linotype"/>
      <w:i/>
      <w:iCs/>
      <w:sz w:val="96"/>
    </w:rPr>
  </w:style>
  <w:style w:type="paragraph" w:styleId="Kop6">
    <w:name w:val="heading 6"/>
    <w:basedOn w:val="Standaard"/>
    <w:next w:val="Standaard"/>
    <w:link w:val="Kop6Char"/>
    <w:uiPriority w:val="99"/>
    <w:qFormat/>
    <w:rsid w:val="002B3B78"/>
    <w:pPr>
      <w:keepNext/>
      <w:jc w:val="center"/>
      <w:outlineLvl w:val="5"/>
    </w:pPr>
    <w:rPr>
      <w:rFonts w:ascii="Palatino Linotype" w:hAnsi="Palatino Linotype"/>
      <w:i/>
      <w:iCs/>
      <w:sz w:val="56"/>
      <w:lang w:val="fr-FR"/>
    </w:rPr>
  </w:style>
  <w:style w:type="paragraph" w:styleId="Kop7">
    <w:name w:val="heading 7"/>
    <w:basedOn w:val="Standaard"/>
    <w:next w:val="Standaard"/>
    <w:link w:val="Kop7Char"/>
    <w:uiPriority w:val="99"/>
    <w:qFormat/>
    <w:rsid w:val="002B3B78"/>
    <w:pPr>
      <w:keepNext/>
      <w:outlineLvl w:val="6"/>
    </w:pPr>
    <w:rPr>
      <w:rFonts w:ascii="Palatino Linotype" w:hAnsi="Palatino Linotype"/>
      <w:b/>
      <w:bCs/>
      <w:sz w:val="36"/>
    </w:rPr>
  </w:style>
  <w:style w:type="paragraph" w:styleId="Kop8">
    <w:name w:val="heading 8"/>
    <w:basedOn w:val="Standaard"/>
    <w:next w:val="Standaard"/>
    <w:link w:val="Kop8Char"/>
    <w:uiPriority w:val="99"/>
    <w:qFormat/>
    <w:rsid w:val="002B3B78"/>
    <w:pPr>
      <w:keepNext/>
      <w:jc w:val="center"/>
      <w:outlineLvl w:val="7"/>
    </w:pPr>
    <w:rPr>
      <w:rFonts w:ascii="Palatino Linotype" w:hAnsi="Palatino Linotype"/>
      <w:sz w:val="144"/>
    </w:rPr>
  </w:style>
  <w:style w:type="paragraph" w:styleId="Kop9">
    <w:name w:val="heading 9"/>
    <w:basedOn w:val="Standaard"/>
    <w:next w:val="Standaard"/>
    <w:link w:val="Kop9Char"/>
    <w:uiPriority w:val="99"/>
    <w:qFormat/>
    <w:rsid w:val="002B3B78"/>
    <w:pPr>
      <w:keepNext/>
      <w:jc w:val="right"/>
      <w:outlineLvl w:val="8"/>
    </w:pPr>
    <w:rPr>
      <w:rFonts w:ascii="Palatino Linotype" w:hAnsi="Palatino Linotype"/>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hAnsi="Cambria" w:cs="Times New Roman"/>
      <w:b/>
      <w:bCs/>
      <w:kern w:val="32"/>
      <w:sz w:val="32"/>
      <w:szCs w:val="32"/>
    </w:rPr>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3Char">
    <w:name w:val="Kop 3 Char"/>
    <w:link w:val="Kop3"/>
    <w:uiPriority w:val="99"/>
    <w:semiHidden/>
    <w:locked/>
    <w:rPr>
      <w:rFonts w:ascii="Cambria" w:hAnsi="Cambria" w:cs="Times New Roman"/>
      <w:b/>
      <w:bCs/>
      <w:sz w:val="26"/>
      <w:szCs w:val="26"/>
    </w:rPr>
  </w:style>
  <w:style w:type="character" w:customStyle="1" w:styleId="Kop4Char">
    <w:name w:val="Kop 4 Char"/>
    <w:link w:val="Kop4"/>
    <w:uiPriority w:val="99"/>
    <w:semiHidden/>
    <w:locked/>
    <w:rPr>
      <w:rFonts w:ascii="Calibri" w:hAnsi="Calibri" w:cs="Times New Roman"/>
      <w:b/>
      <w:bCs/>
      <w:sz w:val="28"/>
      <w:szCs w:val="28"/>
    </w:rPr>
  </w:style>
  <w:style w:type="character" w:customStyle="1" w:styleId="Kop5Char">
    <w:name w:val="Kop 5 Char"/>
    <w:link w:val="Kop5"/>
    <w:uiPriority w:val="99"/>
    <w:semiHidden/>
    <w:locked/>
    <w:rPr>
      <w:rFonts w:ascii="Calibri" w:hAnsi="Calibri" w:cs="Times New Roman"/>
      <w:b/>
      <w:bCs/>
      <w:i/>
      <w:iCs/>
      <w:sz w:val="26"/>
      <w:szCs w:val="26"/>
    </w:rPr>
  </w:style>
  <w:style w:type="character" w:customStyle="1" w:styleId="Kop6Char">
    <w:name w:val="Kop 6 Char"/>
    <w:link w:val="Kop6"/>
    <w:uiPriority w:val="99"/>
    <w:semiHidden/>
    <w:locked/>
    <w:rPr>
      <w:rFonts w:ascii="Calibri" w:hAnsi="Calibri" w:cs="Times New Roman"/>
      <w:b/>
      <w:bCs/>
    </w:rPr>
  </w:style>
  <w:style w:type="character" w:customStyle="1" w:styleId="Kop7Char">
    <w:name w:val="Kop 7 Char"/>
    <w:link w:val="Kop7"/>
    <w:uiPriority w:val="99"/>
    <w:semiHidden/>
    <w:locked/>
    <w:rPr>
      <w:rFonts w:ascii="Calibri" w:hAnsi="Calibri" w:cs="Times New Roman"/>
      <w:sz w:val="24"/>
      <w:szCs w:val="24"/>
    </w:rPr>
  </w:style>
  <w:style w:type="character" w:customStyle="1" w:styleId="Kop8Char">
    <w:name w:val="Kop 8 Char"/>
    <w:link w:val="Kop8"/>
    <w:uiPriority w:val="99"/>
    <w:semiHidden/>
    <w:locked/>
    <w:rPr>
      <w:rFonts w:ascii="Calibri" w:hAnsi="Calibri" w:cs="Times New Roman"/>
      <w:i/>
      <w:iCs/>
      <w:sz w:val="24"/>
      <w:szCs w:val="24"/>
    </w:rPr>
  </w:style>
  <w:style w:type="character" w:customStyle="1" w:styleId="Kop9Char">
    <w:name w:val="Kop 9 Char"/>
    <w:link w:val="Kop9"/>
    <w:uiPriority w:val="99"/>
    <w:semiHidden/>
    <w:locked/>
    <w:rPr>
      <w:rFonts w:ascii="Cambria" w:hAnsi="Cambria" w:cs="Times New Roman"/>
    </w:rPr>
  </w:style>
  <w:style w:type="paragraph" w:styleId="Voettekst">
    <w:name w:val="footer"/>
    <w:basedOn w:val="Standaard"/>
    <w:link w:val="VoettekstChar"/>
    <w:uiPriority w:val="99"/>
    <w:rsid w:val="002B3B78"/>
    <w:pPr>
      <w:tabs>
        <w:tab w:val="center" w:pos="4536"/>
        <w:tab w:val="right" w:pos="9072"/>
      </w:tabs>
    </w:pPr>
  </w:style>
  <w:style w:type="character" w:customStyle="1" w:styleId="VoettekstChar">
    <w:name w:val="Voettekst Char"/>
    <w:link w:val="Voettekst"/>
    <w:uiPriority w:val="99"/>
    <w:semiHidden/>
    <w:locked/>
    <w:rPr>
      <w:rFonts w:cs="Times New Roman"/>
      <w:sz w:val="24"/>
      <w:szCs w:val="24"/>
    </w:rPr>
  </w:style>
  <w:style w:type="character" w:styleId="Paginanummer">
    <w:name w:val="page number"/>
    <w:uiPriority w:val="99"/>
    <w:rsid w:val="002B3B78"/>
    <w:rPr>
      <w:rFonts w:cs="Times New Roman"/>
    </w:rPr>
  </w:style>
  <w:style w:type="paragraph" w:styleId="Plattetekstinspringen">
    <w:name w:val="Body Text Indent"/>
    <w:basedOn w:val="Standaard"/>
    <w:link w:val="PlattetekstinspringenChar"/>
    <w:uiPriority w:val="99"/>
    <w:rsid w:val="002B3B78"/>
    <w:pPr>
      <w:ind w:left="705" w:hanging="705"/>
    </w:pPr>
  </w:style>
  <w:style w:type="character" w:customStyle="1" w:styleId="PlattetekstinspringenChar">
    <w:name w:val="Platte tekst inspringen Char"/>
    <w:link w:val="Plattetekstinspringen"/>
    <w:uiPriority w:val="99"/>
    <w:semiHidden/>
    <w:locked/>
    <w:rPr>
      <w:rFonts w:cs="Times New Roman"/>
      <w:sz w:val="24"/>
      <w:szCs w:val="24"/>
    </w:rPr>
  </w:style>
  <w:style w:type="paragraph" w:styleId="Plattetekst">
    <w:name w:val="Body Text"/>
    <w:basedOn w:val="Standaard"/>
    <w:link w:val="PlattetekstChar"/>
    <w:uiPriority w:val="99"/>
    <w:rsid w:val="002B3B78"/>
    <w:rPr>
      <w:b/>
      <w:sz w:val="36"/>
      <w:szCs w:val="20"/>
    </w:rPr>
  </w:style>
  <w:style w:type="character" w:customStyle="1" w:styleId="PlattetekstChar">
    <w:name w:val="Platte tekst Char"/>
    <w:link w:val="Plattetekst"/>
    <w:uiPriority w:val="99"/>
    <w:semiHidden/>
    <w:locked/>
    <w:rPr>
      <w:rFonts w:cs="Times New Roman"/>
      <w:sz w:val="24"/>
      <w:szCs w:val="24"/>
    </w:rPr>
  </w:style>
  <w:style w:type="paragraph" w:customStyle="1" w:styleId="xl24">
    <w:name w:val="xl24"/>
    <w:basedOn w:val="Standaard"/>
    <w:uiPriority w:val="99"/>
    <w:rsid w:val="002B3B78"/>
    <w:pPr>
      <w:spacing w:before="100" w:beforeAutospacing="1" w:after="100" w:afterAutospacing="1"/>
    </w:pPr>
    <w:rPr>
      <w:rFonts w:ascii="Arial" w:eastAsia="Arial Unicode MS" w:hAnsi="Arial" w:cs="Arial"/>
    </w:rPr>
  </w:style>
  <w:style w:type="paragraph" w:customStyle="1" w:styleId="xl25">
    <w:name w:val="xl25"/>
    <w:basedOn w:val="Standaard"/>
    <w:uiPriority w:val="99"/>
    <w:rsid w:val="002B3B78"/>
    <w:pPr>
      <w:spacing w:before="100" w:beforeAutospacing="1" w:after="100" w:afterAutospacing="1"/>
    </w:pPr>
    <w:rPr>
      <w:rFonts w:ascii="Arial" w:eastAsia="Arial Unicode MS" w:hAnsi="Arial" w:cs="Arial"/>
      <w:b/>
      <w:bCs/>
    </w:rPr>
  </w:style>
  <w:style w:type="paragraph" w:customStyle="1" w:styleId="xl26">
    <w:name w:val="xl26"/>
    <w:basedOn w:val="Standaard"/>
    <w:uiPriority w:val="99"/>
    <w:rsid w:val="002B3B78"/>
    <w:pPr>
      <w:spacing w:before="100" w:beforeAutospacing="1" w:after="100" w:afterAutospacing="1"/>
    </w:pPr>
    <w:rPr>
      <w:rFonts w:ascii="Arial" w:eastAsia="Arial Unicode MS" w:hAnsi="Arial" w:cs="Arial"/>
    </w:rPr>
  </w:style>
  <w:style w:type="paragraph" w:customStyle="1" w:styleId="xl28">
    <w:name w:val="xl28"/>
    <w:basedOn w:val="Standaard"/>
    <w:uiPriority w:val="99"/>
    <w:rsid w:val="002B3B78"/>
    <w:pPr>
      <w:spacing w:before="100" w:beforeAutospacing="1" w:after="100" w:afterAutospacing="1"/>
    </w:pPr>
    <w:rPr>
      <w:rFonts w:ascii="Arial" w:eastAsia="Arial Unicode MS" w:hAnsi="Arial" w:cs="Arial"/>
    </w:rPr>
  </w:style>
  <w:style w:type="paragraph" w:customStyle="1" w:styleId="xl30">
    <w:name w:val="xl30"/>
    <w:basedOn w:val="Standaard"/>
    <w:uiPriority w:val="99"/>
    <w:rsid w:val="002B3B78"/>
    <w:pPr>
      <w:spacing w:before="100" w:beforeAutospacing="1" w:after="100" w:afterAutospacing="1"/>
    </w:pPr>
    <w:rPr>
      <w:rFonts w:ascii="Arial" w:eastAsia="Arial Unicode MS" w:hAnsi="Arial" w:cs="Arial"/>
      <w:b/>
      <w:bCs/>
      <w:sz w:val="36"/>
      <w:szCs w:val="36"/>
      <w:u w:val="single"/>
    </w:rPr>
  </w:style>
  <w:style w:type="paragraph" w:customStyle="1" w:styleId="xl31">
    <w:name w:val="xl31"/>
    <w:basedOn w:val="Standaard"/>
    <w:uiPriority w:val="99"/>
    <w:rsid w:val="002B3B78"/>
    <w:pPr>
      <w:spacing w:before="100" w:beforeAutospacing="1" w:after="100" w:afterAutospacing="1"/>
    </w:pPr>
    <w:rPr>
      <w:rFonts w:ascii="Arial" w:eastAsia="Arial Unicode MS" w:hAnsi="Arial" w:cs="Arial"/>
      <w:b/>
      <w:bCs/>
      <w:sz w:val="36"/>
      <w:szCs w:val="36"/>
    </w:rPr>
  </w:style>
  <w:style w:type="paragraph" w:customStyle="1" w:styleId="xl32">
    <w:name w:val="xl32"/>
    <w:basedOn w:val="Standaard"/>
    <w:uiPriority w:val="99"/>
    <w:rsid w:val="002B3B78"/>
    <w:pPr>
      <w:spacing w:before="100" w:beforeAutospacing="1" w:after="100" w:afterAutospacing="1"/>
    </w:pPr>
    <w:rPr>
      <w:rFonts w:ascii="Arial" w:eastAsia="Arial Unicode MS" w:hAnsi="Arial" w:cs="Arial"/>
      <w:b/>
      <w:bCs/>
    </w:rPr>
  </w:style>
  <w:style w:type="paragraph" w:customStyle="1" w:styleId="xl33">
    <w:name w:val="xl33"/>
    <w:basedOn w:val="Standaard"/>
    <w:uiPriority w:val="99"/>
    <w:rsid w:val="002B3B78"/>
    <w:pPr>
      <w:spacing w:before="100" w:beforeAutospacing="1" w:after="100" w:afterAutospacing="1"/>
    </w:pPr>
    <w:rPr>
      <w:rFonts w:ascii="Arial" w:eastAsia="Arial Unicode MS" w:hAnsi="Arial" w:cs="Arial"/>
      <w:b/>
      <w:bCs/>
    </w:rPr>
  </w:style>
  <w:style w:type="paragraph" w:customStyle="1" w:styleId="xl34">
    <w:name w:val="xl34"/>
    <w:basedOn w:val="Standaard"/>
    <w:uiPriority w:val="99"/>
    <w:rsid w:val="002B3B78"/>
    <w:pPr>
      <w:spacing w:before="100" w:beforeAutospacing="1" w:after="100" w:afterAutospacing="1"/>
    </w:pPr>
    <w:rPr>
      <w:rFonts w:ascii="Arial" w:eastAsia="Arial Unicode MS" w:hAnsi="Arial" w:cs="Arial"/>
      <w:sz w:val="40"/>
      <w:szCs w:val="40"/>
    </w:rPr>
  </w:style>
  <w:style w:type="paragraph" w:customStyle="1" w:styleId="xl35">
    <w:name w:val="xl35"/>
    <w:basedOn w:val="Standaard"/>
    <w:uiPriority w:val="99"/>
    <w:rsid w:val="002B3B78"/>
    <w:pPr>
      <w:spacing w:before="100" w:beforeAutospacing="1" w:after="100" w:afterAutospacing="1"/>
    </w:pPr>
    <w:rPr>
      <w:rFonts w:ascii="Arial" w:eastAsia="Arial Unicode MS" w:hAnsi="Arial" w:cs="Arial"/>
      <w:b/>
      <w:bCs/>
      <w:sz w:val="40"/>
      <w:szCs w:val="40"/>
    </w:rPr>
  </w:style>
  <w:style w:type="paragraph" w:customStyle="1" w:styleId="xl36">
    <w:name w:val="xl36"/>
    <w:basedOn w:val="Standaard"/>
    <w:uiPriority w:val="99"/>
    <w:rsid w:val="002B3B78"/>
    <w:pPr>
      <w:spacing w:before="100" w:beforeAutospacing="1" w:after="100" w:afterAutospacing="1"/>
    </w:pPr>
    <w:rPr>
      <w:rFonts w:ascii="Arial" w:eastAsia="Arial Unicode MS" w:hAnsi="Arial" w:cs="Arial"/>
      <w:sz w:val="32"/>
      <w:szCs w:val="32"/>
    </w:rPr>
  </w:style>
  <w:style w:type="paragraph" w:customStyle="1" w:styleId="xl37">
    <w:name w:val="xl37"/>
    <w:basedOn w:val="Standaard"/>
    <w:uiPriority w:val="99"/>
    <w:rsid w:val="002B3B78"/>
    <w:pPr>
      <w:spacing w:before="100" w:beforeAutospacing="1" w:after="100" w:afterAutospacing="1"/>
    </w:pPr>
    <w:rPr>
      <w:rFonts w:ascii="Arial" w:eastAsia="Arial Unicode MS" w:hAnsi="Arial" w:cs="Arial"/>
      <w:b/>
      <w:bCs/>
      <w:u w:val="single"/>
    </w:rPr>
  </w:style>
  <w:style w:type="paragraph" w:customStyle="1" w:styleId="xl38">
    <w:name w:val="xl38"/>
    <w:basedOn w:val="Standaard"/>
    <w:uiPriority w:val="99"/>
    <w:rsid w:val="002B3B78"/>
    <w:pPr>
      <w:spacing w:before="100" w:beforeAutospacing="1" w:after="100" w:afterAutospacing="1"/>
    </w:pPr>
    <w:rPr>
      <w:rFonts w:ascii="Arial" w:eastAsia="Arial Unicode MS" w:hAnsi="Arial" w:cs="Arial"/>
      <w:b/>
      <w:bCs/>
      <w:u w:val="single"/>
    </w:rPr>
  </w:style>
  <w:style w:type="paragraph" w:customStyle="1" w:styleId="xl39">
    <w:name w:val="xl39"/>
    <w:basedOn w:val="Standaard"/>
    <w:uiPriority w:val="99"/>
    <w:rsid w:val="002B3B78"/>
    <w:pPr>
      <w:spacing w:before="100" w:beforeAutospacing="1" w:after="100" w:afterAutospacing="1"/>
    </w:pPr>
    <w:rPr>
      <w:rFonts w:ascii="Arial" w:eastAsia="Arial Unicode MS" w:hAnsi="Arial" w:cs="Arial"/>
      <w:b/>
      <w:bCs/>
      <w:u w:val="single"/>
    </w:rPr>
  </w:style>
  <w:style w:type="paragraph" w:customStyle="1" w:styleId="xl40">
    <w:name w:val="xl40"/>
    <w:basedOn w:val="Standaard"/>
    <w:uiPriority w:val="99"/>
    <w:rsid w:val="002B3B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1">
    <w:name w:val="xl41"/>
    <w:basedOn w:val="Standaard"/>
    <w:uiPriority w:val="99"/>
    <w:rsid w:val="002B3B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2">
    <w:name w:val="xl42"/>
    <w:basedOn w:val="Standaard"/>
    <w:uiPriority w:val="99"/>
    <w:rsid w:val="002B3B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3">
    <w:name w:val="xl43"/>
    <w:basedOn w:val="Standaard"/>
    <w:uiPriority w:val="99"/>
    <w:rsid w:val="002B3B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4">
    <w:name w:val="xl44"/>
    <w:basedOn w:val="Standaard"/>
    <w:uiPriority w:val="99"/>
    <w:rsid w:val="002B3B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5">
    <w:name w:val="xl45"/>
    <w:basedOn w:val="Standaard"/>
    <w:uiPriority w:val="99"/>
    <w:rsid w:val="002B3B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Standaard"/>
    <w:uiPriority w:val="99"/>
    <w:rsid w:val="002B3B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Standaard"/>
    <w:uiPriority w:val="99"/>
    <w:rsid w:val="002B3B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8">
    <w:name w:val="xl48"/>
    <w:basedOn w:val="Standaard"/>
    <w:uiPriority w:val="99"/>
    <w:rsid w:val="002B3B78"/>
    <w:pPr>
      <w:pBdr>
        <w:top w:val="single" w:sz="8" w:space="0" w:color="auto"/>
        <w:lef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9">
    <w:name w:val="xl49"/>
    <w:basedOn w:val="Standaard"/>
    <w:uiPriority w:val="99"/>
    <w:rsid w:val="002B3B78"/>
    <w:pPr>
      <w:pBdr>
        <w:top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0">
    <w:name w:val="xl50"/>
    <w:basedOn w:val="Standaard"/>
    <w:uiPriority w:val="99"/>
    <w:rsid w:val="002B3B78"/>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Standaard"/>
    <w:uiPriority w:val="99"/>
    <w:rsid w:val="002B3B78"/>
    <w:pPr>
      <w:pBdr>
        <w:top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2">
    <w:name w:val="xl52"/>
    <w:basedOn w:val="Standaard"/>
    <w:uiPriority w:val="99"/>
    <w:rsid w:val="002B3B78"/>
    <w:pPr>
      <w:pBdr>
        <w:top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3">
    <w:name w:val="xl53"/>
    <w:basedOn w:val="Standaard"/>
    <w:uiPriority w:val="99"/>
    <w:rsid w:val="002B3B78"/>
    <w:pPr>
      <w:pBdr>
        <w:lef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4">
    <w:name w:val="xl54"/>
    <w:basedOn w:val="Standaard"/>
    <w:uiPriority w:val="99"/>
    <w:rsid w:val="002B3B78"/>
    <w:pPr>
      <w:shd w:val="clear" w:color="auto" w:fill="969696"/>
      <w:spacing w:before="100" w:beforeAutospacing="1" w:after="100" w:afterAutospacing="1"/>
    </w:pPr>
    <w:rPr>
      <w:rFonts w:ascii="Arial Unicode MS" w:eastAsia="Arial Unicode MS" w:hAnsi="Arial Unicode MS" w:cs="Arial Unicode MS"/>
    </w:rPr>
  </w:style>
  <w:style w:type="paragraph" w:customStyle="1" w:styleId="xl55">
    <w:name w:val="xl55"/>
    <w:basedOn w:val="Standaard"/>
    <w:uiPriority w:val="99"/>
    <w:rsid w:val="002B3B78"/>
    <w:pPr>
      <w:shd w:val="clear" w:color="auto" w:fill="C0C0C0"/>
      <w:spacing w:before="100" w:beforeAutospacing="1" w:after="100" w:afterAutospacing="1"/>
    </w:pPr>
    <w:rPr>
      <w:rFonts w:ascii="Arial Unicode MS" w:eastAsia="Arial Unicode MS" w:hAnsi="Arial Unicode MS" w:cs="Arial Unicode MS"/>
    </w:rPr>
  </w:style>
  <w:style w:type="paragraph" w:customStyle="1" w:styleId="xl56">
    <w:name w:val="xl56"/>
    <w:basedOn w:val="Standaard"/>
    <w:uiPriority w:val="99"/>
    <w:rsid w:val="002B3B78"/>
    <w:pPr>
      <w:pBdr>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7">
    <w:name w:val="xl57"/>
    <w:basedOn w:val="Standaard"/>
    <w:uiPriority w:val="99"/>
    <w:rsid w:val="002B3B78"/>
    <w:pPr>
      <w:pBdr>
        <w:left w:val="single" w:sz="8" w:space="0" w:color="auto"/>
        <w:bottom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8">
    <w:name w:val="xl58"/>
    <w:basedOn w:val="Standaard"/>
    <w:uiPriority w:val="99"/>
    <w:rsid w:val="002B3B78"/>
    <w:pPr>
      <w:pBdr>
        <w:bottom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9">
    <w:name w:val="xl59"/>
    <w:basedOn w:val="Standaard"/>
    <w:uiPriority w:val="99"/>
    <w:rsid w:val="002B3B78"/>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0">
    <w:name w:val="xl60"/>
    <w:basedOn w:val="Standaard"/>
    <w:uiPriority w:val="99"/>
    <w:rsid w:val="002B3B78"/>
    <w:pPr>
      <w:pBdr>
        <w:bottom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61">
    <w:name w:val="xl61"/>
    <w:basedOn w:val="Standaard"/>
    <w:uiPriority w:val="99"/>
    <w:rsid w:val="002B3B78"/>
    <w:pPr>
      <w:pBdr>
        <w:bottom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62">
    <w:name w:val="xl62"/>
    <w:basedOn w:val="Standaard"/>
    <w:uiPriority w:val="99"/>
    <w:rsid w:val="002B3B78"/>
    <w:pPr>
      <w:spacing w:before="100" w:beforeAutospacing="1" w:after="100" w:afterAutospacing="1"/>
    </w:pPr>
    <w:rPr>
      <w:rFonts w:ascii="Arial" w:eastAsia="Arial Unicode MS" w:hAnsi="Arial" w:cs="Arial"/>
      <w:sz w:val="28"/>
      <w:szCs w:val="28"/>
    </w:rPr>
  </w:style>
  <w:style w:type="paragraph" w:customStyle="1" w:styleId="xl63">
    <w:name w:val="xl63"/>
    <w:basedOn w:val="Standaard"/>
    <w:uiPriority w:val="99"/>
    <w:rsid w:val="002B3B78"/>
    <w:pPr>
      <w:pBdr>
        <w:left w:val="single" w:sz="8" w:space="0" w:color="auto"/>
      </w:pBdr>
      <w:spacing w:before="100" w:beforeAutospacing="1" w:after="100" w:afterAutospacing="1"/>
    </w:pPr>
    <w:rPr>
      <w:rFonts w:ascii="Arial Unicode MS" w:eastAsia="Arial Unicode MS" w:hAnsi="Arial Unicode MS" w:cs="Arial Unicode MS"/>
    </w:rPr>
  </w:style>
  <w:style w:type="paragraph" w:styleId="Ballontekst">
    <w:name w:val="Balloon Text"/>
    <w:basedOn w:val="Standaard"/>
    <w:link w:val="BallontekstChar"/>
    <w:uiPriority w:val="99"/>
    <w:semiHidden/>
    <w:rsid w:val="006F7300"/>
    <w:rPr>
      <w:rFonts w:ascii="Tahoma" w:hAnsi="Tahoma" w:cs="Tahoma"/>
      <w:sz w:val="16"/>
      <w:szCs w:val="16"/>
    </w:rPr>
  </w:style>
  <w:style w:type="character" w:customStyle="1" w:styleId="BallontekstChar">
    <w:name w:val="Ballontekst Char"/>
    <w:link w:val="Ballontekst"/>
    <w:uiPriority w:val="99"/>
    <w:semiHidden/>
    <w:locked/>
    <w:rPr>
      <w:rFonts w:cs="Times New Roman"/>
      <w:sz w:val="2"/>
    </w:rPr>
  </w:style>
  <w:style w:type="paragraph" w:customStyle="1" w:styleId="Plattetekstinspringen21">
    <w:name w:val="Platte tekst inspringen 21"/>
    <w:basedOn w:val="Standaard"/>
    <w:uiPriority w:val="99"/>
    <w:rsid w:val="00AC191A"/>
    <w:pPr>
      <w:widowControl w:val="0"/>
      <w:tabs>
        <w:tab w:val="left" w:pos="-1440"/>
        <w:tab w:val="left" w:pos="-720"/>
        <w:tab w:val="left" w:pos="0"/>
        <w:tab w:val="left" w:pos="720"/>
        <w:tab w:val="left" w:pos="1152"/>
        <w:tab w:val="left" w:pos="5760"/>
        <w:tab w:val="left" w:pos="6480"/>
        <w:tab w:val="left" w:pos="7488"/>
        <w:tab w:val="left" w:pos="7920"/>
        <w:tab w:val="left" w:pos="8640"/>
      </w:tabs>
      <w:ind w:left="1152" w:hanging="432"/>
      <w:jc w:val="both"/>
    </w:pPr>
    <w:rPr>
      <w:rFonts w:ascii="Arial" w:hAnsi="Arial"/>
      <w:sz w:val="22"/>
      <w:szCs w:val="20"/>
    </w:rPr>
  </w:style>
  <w:style w:type="paragraph" w:styleId="Koptekst">
    <w:name w:val="header"/>
    <w:basedOn w:val="Standaard"/>
    <w:link w:val="KoptekstChar"/>
    <w:uiPriority w:val="99"/>
    <w:rsid w:val="00AB1727"/>
    <w:pPr>
      <w:tabs>
        <w:tab w:val="center" w:pos="4153"/>
        <w:tab w:val="right" w:pos="8306"/>
      </w:tabs>
      <w:spacing w:line="280" w:lineRule="atLeast"/>
    </w:pPr>
    <w:rPr>
      <w:rFonts w:ascii="Arial" w:hAnsi="Arial"/>
      <w:sz w:val="20"/>
      <w:szCs w:val="20"/>
    </w:rPr>
  </w:style>
  <w:style w:type="character" w:customStyle="1" w:styleId="KoptekstChar">
    <w:name w:val="Koptekst Char"/>
    <w:link w:val="Koptekst"/>
    <w:uiPriority w:val="99"/>
    <w:locked/>
    <w:rsid w:val="00AB1727"/>
    <w:rPr>
      <w:rFonts w:ascii="Arial" w:hAnsi="Arial" w:cs="Times New Roman"/>
    </w:rPr>
  </w:style>
  <w:style w:type="paragraph" w:styleId="Voetnoottekst">
    <w:name w:val="footnote text"/>
    <w:basedOn w:val="Standaard"/>
    <w:link w:val="VoetnoottekstChar"/>
    <w:uiPriority w:val="99"/>
    <w:rsid w:val="00AB1727"/>
    <w:pPr>
      <w:widowControl w:val="0"/>
    </w:pPr>
    <w:rPr>
      <w:rFonts w:ascii="Courier 10cpi" w:hAnsi="Courier 10cpi"/>
      <w:sz w:val="20"/>
      <w:szCs w:val="20"/>
    </w:rPr>
  </w:style>
  <w:style w:type="character" w:customStyle="1" w:styleId="VoetnoottekstChar">
    <w:name w:val="Voetnoottekst Char"/>
    <w:link w:val="Voetnoottekst"/>
    <w:uiPriority w:val="99"/>
    <w:locked/>
    <w:rsid w:val="00AB1727"/>
    <w:rPr>
      <w:rFonts w:ascii="Courier 10cpi" w:hAnsi="Courier 10cpi" w:cs="Times New Roman"/>
    </w:rPr>
  </w:style>
  <w:style w:type="character" w:styleId="Voetnootmarkering">
    <w:name w:val="footnote reference"/>
    <w:uiPriority w:val="99"/>
    <w:rsid w:val="00AB1727"/>
    <w:rPr>
      <w:rFonts w:cs="Times New Roman"/>
      <w:vertAlign w:val="superscript"/>
    </w:rPr>
  </w:style>
  <w:style w:type="paragraph" w:customStyle="1" w:styleId="Plattetekst21">
    <w:name w:val="Platte tekst 21"/>
    <w:basedOn w:val="Standaard"/>
    <w:uiPriority w:val="99"/>
    <w:rsid w:val="009C176C"/>
    <w:pPr>
      <w:widowControl w:val="0"/>
      <w:tabs>
        <w:tab w:val="left" w:pos="-1440"/>
        <w:tab w:val="left" w:pos="-720"/>
        <w:tab w:val="left" w:pos="0"/>
        <w:tab w:val="left" w:pos="720"/>
        <w:tab w:val="left" w:pos="1152"/>
        <w:tab w:val="left" w:pos="5760"/>
        <w:tab w:val="left" w:pos="6480"/>
        <w:tab w:val="left" w:pos="7488"/>
        <w:tab w:val="left" w:pos="7920"/>
        <w:tab w:val="left" w:pos="8640"/>
      </w:tabs>
      <w:ind w:left="1152" w:hanging="1152"/>
      <w:jc w:val="both"/>
    </w:pPr>
    <w:rPr>
      <w:rFonts w:ascii="Arial" w:hAnsi="Arial"/>
      <w:sz w:val="22"/>
      <w:szCs w:val="20"/>
    </w:rPr>
  </w:style>
  <w:style w:type="paragraph" w:styleId="Documentstructuur">
    <w:name w:val="Document Map"/>
    <w:basedOn w:val="Standaard"/>
    <w:link w:val="DocumentstructuurChar"/>
    <w:uiPriority w:val="99"/>
    <w:semiHidden/>
    <w:rsid w:val="00E74A0C"/>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locked/>
    <w:rPr>
      <w:rFonts w:cs="Times New Roman"/>
      <w:sz w:val="2"/>
    </w:rPr>
  </w:style>
  <w:style w:type="table" w:styleId="Tabelraster">
    <w:name w:val="Table Grid"/>
    <w:basedOn w:val="Standaardtabel"/>
    <w:locked/>
    <w:rsid w:val="00E10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104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2B3B78"/>
    <w:rPr>
      <w:sz w:val="24"/>
      <w:szCs w:val="24"/>
    </w:rPr>
  </w:style>
  <w:style w:type="paragraph" w:styleId="Kop1">
    <w:name w:val="heading 1"/>
    <w:basedOn w:val="Standaard"/>
    <w:next w:val="Standaard"/>
    <w:link w:val="Kop1Char"/>
    <w:uiPriority w:val="99"/>
    <w:qFormat/>
    <w:rsid w:val="002B3B78"/>
    <w:pPr>
      <w:keepNext/>
      <w:outlineLvl w:val="0"/>
    </w:pPr>
    <w:rPr>
      <w:i/>
      <w:iCs/>
    </w:rPr>
  </w:style>
  <w:style w:type="paragraph" w:styleId="Kop2">
    <w:name w:val="heading 2"/>
    <w:basedOn w:val="Standaard"/>
    <w:next w:val="Standaard"/>
    <w:link w:val="Kop2Char"/>
    <w:uiPriority w:val="99"/>
    <w:qFormat/>
    <w:rsid w:val="002B3B78"/>
    <w:pPr>
      <w:keepNext/>
      <w:outlineLvl w:val="1"/>
    </w:pPr>
    <w:rPr>
      <w:u w:val="single"/>
    </w:rPr>
  </w:style>
  <w:style w:type="paragraph" w:styleId="Kop3">
    <w:name w:val="heading 3"/>
    <w:basedOn w:val="Standaard"/>
    <w:next w:val="Standaard"/>
    <w:link w:val="Kop3Char"/>
    <w:uiPriority w:val="99"/>
    <w:qFormat/>
    <w:rsid w:val="002B3B78"/>
    <w:pPr>
      <w:keepNext/>
      <w:outlineLvl w:val="2"/>
    </w:pPr>
    <w:rPr>
      <w:rFonts w:ascii="Palatino Linotype" w:hAnsi="Palatino Linotype"/>
      <w:b/>
      <w:bCs/>
      <w:u w:val="single"/>
    </w:rPr>
  </w:style>
  <w:style w:type="paragraph" w:styleId="Kop4">
    <w:name w:val="heading 4"/>
    <w:basedOn w:val="Standaard"/>
    <w:next w:val="Standaard"/>
    <w:link w:val="Kop4Char"/>
    <w:uiPriority w:val="99"/>
    <w:qFormat/>
    <w:rsid w:val="002B3B78"/>
    <w:pPr>
      <w:keepNext/>
      <w:outlineLvl w:val="3"/>
    </w:pPr>
    <w:rPr>
      <w:b/>
      <w:bCs/>
    </w:rPr>
  </w:style>
  <w:style w:type="paragraph" w:styleId="Kop5">
    <w:name w:val="heading 5"/>
    <w:basedOn w:val="Standaard"/>
    <w:next w:val="Standaard"/>
    <w:link w:val="Kop5Char"/>
    <w:uiPriority w:val="99"/>
    <w:qFormat/>
    <w:rsid w:val="002B3B78"/>
    <w:pPr>
      <w:keepNext/>
      <w:jc w:val="center"/>
      <w:outlineLvl w:val="4"/>
    </w:pPr>
    <w:rPr>
      <w:rFonts w:ascii="Palatino Linotype" w:hAnsi="Palatino Linotype"/>
      <w:i/>
      <w:iCs/>
      <w:sz w:val="96"/>
    </w:rPr>
  </w:style>
  <w:style w:type="paragraph" w:styleId="Kop6">
    <w:name w:val="heading 6"/>
    <w:basedOn w:val="Standaard"/>
    <w:next w:val="Standaard"/>
    <w:link w:val="Kop6Char"/>
    <w:uiPriority w:val="99"/>
    <w:qFormat/>
    <w:rsid w:val="002B3B78"/>
    <w:pPr>
      <w:keepNext/>
      <w:jc w:val="center"/>
      <w:outlineLvl w:val="5"/>
    </w:pPr>
    <w:rPr>
      <w:rFonts w:ascii="Palatino Linotype" w:hAnsi="Palatino Linotype"/>
      <w:i/>
      <w:iCs/>
      <w:sz w:val="56"/>
      <w:lang w:val="fr-FR"/>
    </w:rPr>
  </w:style>
  <w:style w:type="paragraph" w:styleId="Kop7">
    <w:name w:val="heading 7"/>
    <w:basedOn w:val="Standaard"/>
    <w:next w:val="Standaard"/>
    <w:link w:val="Kop7Char"/>
    <w:uiPriority w:val="99"/>
    <w:qFormat/>
    <w:rsid w:val="002B3B78"/>
    <w:pPr>
      <w:keepNext/>
      <w:outlineLvl w:val="6"/>
    </w:pPr>
    <w:rPr>
      <w:rFonts w:ascii="Palatino Linotype" w:hAnsi="Palatino Linotype"/>
      <w:b/>
      <w:bCs/>
      <w:sz w:val="36"/>
    </w:rPr>
  </w:style>
  <w:style w:type="paragraph" w:styleId="Kop8">
    <w:name w:val="heading 8"/>
    <w:basedOn w:val="Standaard"/>
    <w:next w:val="Standaard"/>
    <w:link w:val="Kop8Char"/>
    <w:uiPriority w:val="99"/>
    <w:qFormat/>
    <w:rsid w:val="002B3B78"/>
    <w:pPr>
      <w:keepNext/>
      <w:jc w:val="center"/>
      <w:outlineLvl w:val="7"/>
    </w:pPr>
    <w:rPr>
      <w:rFonts w:ascii="Palatino Linotype" w:hAnsi="Palatino Linotype"/>
      <w:sz w:val="144"/>
    </w:rPr>
  </w:style>
  <w:style w:type="paragraph" w:styleId="Kop9">
    <w:name w:val="heading 9"/>
    <w:basedOn w:val="Standaard"/>
    <w:next w:val="Standaard"/>
    <w:link w:val="Kop9Char"/>
    <w:uiPriority w:val="99"/>
    <w:qFormat/>
    <w:rsid w:val="002B3B78"/>
    <w:pPr>
      <w:keepNext/>
      <w:jc w:val="right"/>
      <w:outlineLvl w:val="8"/>
    </w:pPr>
    <w:rPr>
      <w:rFonts w:ascii="Palatino Linotype" w:hAnsi="Palatino Linotype"/>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hAnsi="Cambria" w:cs="Times New Roman"/>
      <w:b/>
      <w:bCs/>
      <w:kern w:val="32"/>
      <w:sz w:val="32"/>
      <w:szCs w:val="32"/>
    </w:rPr>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3Char">
    <w:name w:val="Kop 3 Char"/>
    <w:link w:val="Kop3"/>
    <w:uiPriority w:val="99"/>
    <w:semiHidden/>
    <w:locked/>
    <w:rPr>
      <w:rFonts w:ascii="Cambria" w:hAnsi="Cambria" w:cs="Times New Roman"/>
      <w:b/>
      <w:bCs/>
      <w:sz w:val="26"/>
      <w:szCs w:val="26"/>
    </w:rPr>
  </w:style>
  <w:style w:type="character" w:customStyle="1" w:styleId="Kop4Char">
    <w:name w:val="Kop 4 Char"/>
    <w:link w:val="Kop4"/>
    <w:uiPriority w:val="99"/>
    <w:semiHidden/>
    <w:locked/>
    <w:rPr>
      <w:rFonts w:ascii="Calibri" w:hAnsi="Calibri" w:cs="Times New Roman"/>
      <w:b/>
      <w:bCs/>
      <w:sz w:val="28"/>
      <w:szCs w:val="28"/>
    </w:rPr>
  </w:style>
  <w:style w:type="character" w:customStyle="1" w:styleId="Kop5Char">
    <w:name w:val="Kop 5 Char"/>
    <w:link w:val="Kop5"/>
    <w:uiPriority w:val="99"/>
    <w:semiHidden/>
    <w:locked/>
    <w:rPr>
      <w:rFonts w:ascii="Calibri" w:hAnsi="Calibri" w:cs="Times New Roman"/>
      <w:b/>
      <w:bCs/>
      <w:i/>
      <w:iCs/>
      <w:sz w:val="26"/>
      <w:szCs w:val="26"/>
    </w:rPr>
  </w:style>
  <w:style w:type="character" w:customStyle="1" w:styleId="Kop6Char">
    <w:name w:val="Kop 6 Char"/>
    <w:link w:val="Kop6"/>
    <w:uiPriority w:val="99"/>
    <w:semiHidden/>
    <w:locked/>
    <w:rPr>
      <w:rFonts w:ascii="Calibri" w:hAnsi="Calibri" w:cs="Times New Roman"/>
      <w:b/>
      <w:bCs/>
    </w:rPr>
  </w:style>
  <w:style w:type="character" w:customStyle="1" w:styleId="Kop7Char">
    <w:name w:val="Kop 7 Char"/>
    <w:link w:val="Kop7"/>
    <w:uiPriority w:val="99"/>
    <w:semiHidden/>
    <w:locked/>
    <w:rPr>
      <w:rFonts w:ascii="Calibri" w:hAnsi="Calibri" w:cs="Times New Roman"/>
      <w:sz w:val="24"/>
      <w:szCs w:val="24"/>
    </w:rPr>
  </w:style>
  <w:style w:type="character" w:customStyle="1" w:styleId="Kop8Char">
    <w:name w:val="Kop 8 Char"/>
    <w:link w:val="Kop8"/>
    <w:uiPriority w:val="99"/>
    <w:semiHidden/>
    <w:locked/>
    <w:rPr>
      <w:rFonts w:ascii="Calibri" w:hAnsi="Calibri" w:cs="Times New Roman"/>
      <w:i/>
      <w:iCs/>
      <w:sz w:val="24"/>
      <w:szCs w:val="24"/>
    </w:rPr>
  </w:style>
  <w:style w:type="character" w:customStyle="1" w:styleId="Kop9Char">
    <w:name w:val="Kop 9 Char"/>
    <w:link w:val="Kop9"/>
    <w:uiPriority w:val="99"/>
    <w:semiHidden/>
    <w:locked/>
    <w:rPr>
      <w:rFonts w:ascii="Cambria" w:hAnsi="Cambria" w:cs="Times New Roman"/>
    </w:rPr>
  </w:style>
  <w:style w:type="paragraph" w:styleId="Voettekst">
    <w:name w:val="footer"/>
    <w:basedOn w:val="Standaard"/>
    <w:link w:val="VoettekstChar"/>
    <w:uiPriority w:val="99"/>
    <w:rsid w:val="002B3B78"/>
    <w:pPr>
      <w:tabs>
        <w:tab w:val="center" w:pos="4536"/>
        <w:tab w:val="right" w:pos="9072"/>
      </w:tabs>
    </w:pPr>
  </w:style>
  <w:style w:type="character" w:customStyle="1" w:styleId="VoettekstChar">
    <w:name w:val="Voettekst Char"/>
    <w:link w:val="Voettekst"/>
    <w:uiPriority w:val="99"/>
    <w:semiHidden/>
    <w:locked/>
    <w:rPr>
      <w:rFonts w:cs="Times New Roman"/>
      <w:sz w:val="24"/>
      <w:szCs w:val="24"/>
    </w:rPr>
  </w:style>
  <w:style w:type="character" w:styleId="Paginanummer">
    <w:name w:val="page number"/>
    <w:uiPriority w:val="99"/>
    <w:rsid w:val="002B3B78"/>
    <w:rPr>
      <w:rFonts w:cs="Times New Roman"/>
    </w:rPr>
  </w:style>
  <w:style w:type="paragraph" w:styleId="Plattetekstinspringen">
    <w:name w:val="Body Text Indent"/>
    <w:basedOn w:val="Standaard"/>
    <w:link w:val="PlattetekstinspringenChar"/>
    <w:uiPriority w:val="99"/>
    <w:rsid w:val="002B3B78"/>
    <w:pPr>
      <w:ind w:left="705" w:hanging="705"/>
    </w:pPr>
  </w:style>
  <w:style w:type="character" w:customStyle="1" w:styleId="PlattetekstinspringenChar">
    <w:name w:val="Platte tekst inspringen Char"/>
    <w:link w:val="Plattetekstinspringen"/>
    <w:uiPriority w:val="99"/>
    <w:semiHidden/>
    <w:locked/>
    <w:rPr>
      <w:rFonts w:cs="Times New Roman"/>
      <w:sz w:val="24"/>
      <w:szCs w:val="24"/>
    </w:rPr>
  </w:style>
  <w:style w:type="paragraph" w:styleId="Plattetekst">
    <w:name w:val="Body Text"/>
    <w:basedOn w:val="Standaard"/>
    <w:link w:val="PlattetekstChar"/>
    <w:uiPriority w:val="99"/>
    <w:rsid w:val="002B3B78"/>
    <w:rPr>
      <w:b/>
      <w:sz w:val="36"/>
      <w:szCs w:val="20"/>
    </w:rPr>
  </w:style>
  <w:style w:type="character" w:customStyle="1" w:styleId="PlattetekstChar">
    <w:name w:val="Platte tekst Char"/>
    <w:link w:val="Plattetekst"/>
    <w:uiPriority w:val="99"/>
    <w:semiHidden/>
    <w:locked/>
    <w:rPr>
      <w:rFonts w:cs="Times New Roman"/>
      <w:sz w:val="24"/>
      <w:szCs w:val="24"/>
    </w:rPr>
  </w:style>
  <w:style w:type="paragraph" w:customStyle="1" w:styleId="xl24">
    <w:name w:val="xl24"/>
    <w:basedOn w:val="Standaard"/>
    <w:uiPriority w:val="99"/>
    <w:rsid w:val="002B3B78"/>
    <w:pPr>
      <w:spacing w:before="100" w:beforeAutospacing="1" w:after="100" w:afterAutospacing="1"/>
    </w:pPr>
    <w:rPr>
      <w:rFonts w:ascii="Arial" w:eastAsia="Arial Unicode MS" w:hAnsi="Arial" w:cs="Arial"/>
    </w:rPr>
  </w:style>
  <w:style w:type="paragraph" w:customStyle="1" w:styleId="xl25">
    <w:name w:val="xl25"/>
    <w:basedOn w:val="Standaard"/>
    <w:uiPriority w:val="99"/>
    <w:rsid w:val="002B3B78"/>
    <w:pPr>
      <w:spacing w:before="100" w:beforeAutospacing="1" w:after="100" w:afterAutospacing="1"/>
    </w:pPr>
    <w:rPr>
      <w:rFonts w:ascii="Arial" w:eastAsia="Arial Unicode MS" w:hAnsi="Arial" w:cs="Arial"/>
      <w:b/>
      <w:bCs/>
    </w:rPr>
  </w:style>
  <w:style w:type="paragraph" w:customStyle="1" w:styleId="xl26">
    <w:name w:val="xl26"/>
    <w:basedOn w:val="Standaard"/>
    <w:uiPriority w:val="99"/>
    <w:rsid w:val="002B3B78"/>
    <w:pPr>
      <w:spacing w:before="100" w:beforeAutospacing="1" w:after="100" w:afterAutospacing="1"/>
    </w:pPr>
    <w:rPr>
      <w:rFonts w:ascii="Arial" w:eastAsia="Arial Unicode MS" w:hAnsi="Arial" w:cs="Arial"/>
    </w:rPr>
  </w:style>
  <w:style w:type="paragraph" w:customStyle="1" w:styleId="xl28">
    <w:name w:val="xl28"/>
    <w:basedOn w:val="Standaard"/>
    <w:uiPriority w:val="99"/>
    <w:rsid w:val="002B3B78"/>
    <w:pPr>
      <w:spacing w:before="100" w:beforeAutospacing="1" w:after="100" w:afterAutospacing="1"/>
    </w:pPr>
    <w:rPr>
      <w:rFonts w:ascii="Arial" w:eastAsia="Arial Unicode MS" w:hAnsi="Arial" w:cs="Arial"/>
    </w:rPr>
  </w:style>
  <w:style w:type="paragraph" w:customStyle="1" w:styleId="xl30">
    <w:name w:val="xl30"/>
    <w:basedOn w:val="Standaard"/>
    <w:uiPriority w:val="99"/>
    <w:rsid w:val="002B3B78"/>
    <w:pPr>
      <w:spacing w:before="100" w:beforeAutospacing="1" w:after="100" w:afterAutospacing="1"/>
    </w:pPr>
    <w:rPr>
      <w:rFonts w:ascii="Arial" w:eastAsia="Arial Unicode MS" w:hAnsi="Arial" w:cs="Arial"/>
      <w:b/>
      <w:bCs/>
      <w:sz w:val="36"/>
      <w:szCs w:val="36"/>
      <w:u w:val="single"/>
    </w:rPr>
  </w:style>
  <w:style w:type="paragraph" w:customStyle="1" w:styleId="xl31">
    <w:name w:val="xl31"/>
    <w:basedOn w:val="Standaard"/>
    <w:uiPriority w:val="99"/>
    <w:rsid w:val="002B3B78"/>
    <w:pPr>
      <w:spacing w:before="100" w:beforeAutospacing="1" w:after="100" w:afterAutospacing="1"/>
    </w:pPr>
    <w:rPr>
      <w:rFonts w:ascii="Arial" w:eastAsia="Arial Unicode MS" w:hAnsi="Arial" w:cs="Arial"/>
      <w:b/>
      <w:bCs/>
      <w:sz w:val="36"/>
      <w:szCs w:val="36"/>
    </w:rPr>
  </w:style>
  <w:style w:type="paragraph" w:customStyle="1" w:styleId="xl32">
    <w:name w:val="xl32"/>
    <w:basedOn w:val="Standaard"/>
    <w:uiPriority w:val="99"/>
    <w:rsid w:val="002B3B78"/>
    <w:pPr>
      <w:spacing w:before="100" w:beforeAutospacing="1" w:after="100" w:afterAutospacing="1"/>
    </w:pPr>
    <w:rPr>
      <w:rFonts w:ascii="Arial" w:eastAsia="Arial Unicode MS" w:hAnsi="Arial" w:cs="Arial"/>
      <w:b/>
      <w:bCs/>
    </w:rPr>
  </w:style>
  <w:style w:type="paragraph" w:customStyle="1" w:styleId="xl33">
    <w:name w:val="xl33"/>
    <w:basedOn w:val="Standaard"/>
    <w:uiPriority w:val="99"/>
    <w:rsid w:val="002B3B78"/>
    <w:pPr>
      <w:spacing w:before="100" w:beforeAutospacing="1" w:after="100" w:afterAutospacing="1"/>
    </w:pPr>
    <w:rPr>
      <w:rFonts w:ascii="Arial" w:eastAsia="Arial Unicode MS" w:hAnsi="Arial" w:cs="Arial"/>
      <w:b/>
      <w:bCs/>
    </w:rPr>
  </w:style>
  <w:style w:type="paragraph" w:customStyle="1" w:styleId="xl34">
    <w:name w:val="xl34"/>
    <w:basedOn w:val="Standaard"/>
    <w:uiPriority w:val="99"/>
    <w:rsid w:val="002B3B78"/>
    <w:pPr>
      <w:spacing w:before="100" w:beforeAutospacing="1" w:after="100" w:afterAutospacing="1"/>
    </w:pPr>
    <w:rPr>
      <w:rFonts w:ascii="Arial" w:eastAsia="Arial Unicode MS" w:hAnsi="Arial" w:cs="Arial"/>
      <w:sz w:val="40"/>
      <w:szCs w:val="40"/>
    </w:rPr>
  </w:style>
  <w:style w:type="paragraph" w:customStyle="1" w:styleId="xl35">
    <w:name w:val="xl35"/>
    <w:basedOn w:val="Standaard"/>
    <w:uiPriority w:val="99"/>
    <w:rsid w:val="002B3B78"/>
    <w:pPr>
      <w:spacing w:before="100" w:beforeAutospacing="1" w:after="100" w:afterAutospacing="1"/>
    </w:pPr>
    <w:rPr>
      <w:rFonts w:ascii="Arial" w:eastAsia="Arial Unicode MS" w:hAnsi="Arial" w:cs="Arial"/>
      <w:b/>
      <w:bCs/>
      <w:sz w:val="40"/>
      <w:szCs w:val="40"/>
    </w:rPr>
  </w:style>
  <w:style w:type="paragraph" w:customStyle="1" w:styleId="xl36">
    <w:name w:val="xl36"/>
    <w:basedOn w:val="Standaard"/>
    <w:uiPriority w:val="99"/>
    <w:rsid w:val="002B3B78"/>
    <w:pPr>
      <w:spacing w:before="100" w:beforeAutospacing="1" w:after="100" w:afterAutospacing="1"/>
    </w:pPr>
    <w:rPr>
      <w:rFonts w:ascii="Arial" w:eastAsia="Arial Unicode MS" w:hAnsi="Arial" w:cs="Arial"/>
      <w:sz w:val="32"/>
      <w:szCs w:val="32"/>
    </w:rPr>
  </w:style>
  <w:style w:type="paragraph" w:customStyle="1" w:styleId="xl37">
    <w:name w:val="xl37"/>
    <w:basedOn w:val="Standaard"/>
    <w:uiPriority w:val="99"/>
    <w:rsid w:val="002B3B78"/>
    <w:pPr>
      <w:spacing w:before="100" w:beforeAutospacing="1" w:after="100" w:afterAutospacing="1"/>
    </w:pPr>
    <w:rPr>
      <w:rFonts w:ascii="Arial" w:eastAsia="Arial Unicode MS" w:hAnsi="Arial" w:cs="Arial"/>
      <w:b/>
      <w:bCs/>
      <w:u w:val="single"/>
    </w:rPr>
  </w:style>
  <w:style w:type="paragraph" w:customStyle="1" w:styleId="xl38">
    <w:name w:val="xl38"/>
    <w:basedOn w:val="Standaard"/>
    <w:uiPriority w:val="99"/>
    <w:rsid w:val="002B3B78"/>
    <w:pPr>
      <w:spacing w:before="100" w:beforeAutospacing="1" w:after="100" w:afterAutospacing="1"/>
    </w:pPr>
    <w:rPr>
      <w:rFonts w:ascii="Arial" w:eastAsia="Arial Unicode MS" w:hAnsi="Arial" w:cs="Arial"/>
      <w:b/>
      <w:bCs/>
      <w:u w:val="single"/>
    </w:rPr>
  </w:style>
  <w:style w:type="paragraph" w:customStyle="1" w:styleId="xl39">
    <w:name w:val="xl39"/>
    <w:basedOn w:val="Standaard"/>
    <w:uiPriority w:val="99"/>
    <w:rsid w:val="002B3B78"/>
    <w:pPr>
      <w:spacing w:before="100" w:beforeAutospacing="1" w:after="100" w:afterAutospacing="1"/>
    </w:pPr>
    <w:rPr>
      <w:rFonts w:ascii="Arial" w:eastAsia="Arial Unicode MS" w:hAnsi="Arial" w:cs="Arial"/>
      <w:b/>
      <w:bCs/>
      <w:u w:val="single"/>
    </w:rPr>
  </w:style>
  <w:style w:type="paragraph" w:customStyle="1" w:styleId="xl40">
    <w:name w:val="xl40"/>
    <w:basedOn w:val="Standaard"/>
    <w:uiPriority w:val="99"/>
    <w:rsid w:val="002B3B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1">
    <w:name w:val="xl41"/>
    <w:basedOn w:val="Standaard"/>
    <w:uiPriority w:val="99"/>
    <w:rsid w:val="002B3B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2">
    <w:name w:val="xl42"/>
    <w:basedOn w:val="Standaard"/>
    <w:uiPriority w:val="99"/>
    <w:rsid w:val="002B3B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3">
    <w:name w:val="xl43"/>
    <w:basedOn w:val="Standaard"/>
    <w:uiPriority w:val="99"/>
    <w:rsid w:val="002B3B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4">
    <w:name w:val="xl44"/>
    <w:basedOn w:val="Standaard"/>
    <w:uiPriority w:val="99"/>
    <w:rsid w:val="002B3B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5">
    <w:name w:val="xl45"/>
    <w:basedOn w:val="Standaard"/>
    <w:uiPriority w:val="99"/>
    <w:rsid w:val="002B3B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Standaard"/>
    <w:uiPriority w:val="99"/>
    <w:rsid w:val="002B3B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Standaard"/>
    <w:uiPriority w:val="99"/>
    <w:rsid w:val="002B3B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8">
    <w:name w:val="xl48"/>
    <w:basedOn w:val="Standaard"/>
    <w:uiPriority w:val="99"/>
    <w:rsid w:val="002B3B78"/>
    <w:pPr>
      <w:pBdr>
        <w:top w:val="single" w:sz="8" w:space="0" w:color="auto"/>
        <w:lef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9">
    <w:name w:val="xl49"/>
    <w:basedOn w:val="Standaard"/>
    <w:uiPriority w:val="99"/>
    <w:rsid w:val="002B3B78"/>
    <w:pPr>
      <w:pBdr>
        <w:top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0">
    <w:name w:val="xl50"/>
    <w:basedOn w:val="Standaard"/>
    <w:uiPriority w:val="99"/>
    <w:rsid w:val="002B3B78"/>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Standaard"/>
    <w:uiPriority w:val="99"/>
    <w:rsid w:val="002B3B78"/>
    <w:pPr>
      <w:pBdr>
        <w:top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2">
    <w:name w:val="xl52"/>
    <w:basedOn w:val="Standaard"/>
    <w:uiPriority w:val="99"/>
    <w:rsid w:val="002B3B78"/>
    <w:pPr>
      <w:pBdr>
        <w:top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3">
    <w:name w:val="xl53"/>
    <w:basedOn w:val="Standaard"/>
    <w:uiPriority w:val="99"/>
    <w:rsid w:val="002B3B78"/>
    <w:pPr>
      <w:pBdr>
        <w:lef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4">
    <w:name w:val="xl54"/>
    <w:basedOn w:val="Standaard"/>
    <w:uiPriority w:val="99"/>
    <w:rsid w:val="002B3B78"/>
    <w:pPr>
      <w:shd w:val="clear" w:color="auto" w:fill="969696"/>
      <w:spacing w:before="100" w:beforeAutospacing="1" w:after="100" w:afterAutospacing="1"/>
    </w:pPr>
    <w:rPr>
      <w:rFonts w:ascii="Arial Unicode MS" w:eastAsia="Arial Unicode MS" w:hAnsi="Arial Unicode MS" w:cs="Arial Unicode MS"/>
    </w:rPr>
  </w:style>
  <w:style w:type="paragraph" w:customStyle="1" w:styleId="xl55">
    <w:name w:val="xl55"/>
    <w:basedOn w:val="Standaard"/>
    <w:uiPriority w:val="99"/>
    <w:rsid w:val="002B3B78"/>
    <w:pPr>
      <w:shd w:val="clear" w:color="auto" w:fill="C0C0C0"/>
      <w:spacing w:before="100" w:beforeAutospacing="1" w:after="100" w:afterAutospacing="1"/>
    </w:pPr>
    <w:rPr>
      <w:rFonts w:ascii="Arial Unicode MS" w:eastAsia="Arial Unicode MS" w:hAnsi="Arial Unicode MS" w:cs="Arial Unicode MS"/>
    </w:rPr>
  </w:style>
  <w:style w:type="paragraph" w:customStyle="1" w:styleId="xl56">
    <w:name w:val="xl56"/>
    <w:basedOn w:val="Standaard"/>
    <w:uiPriority w:val="99"/>
    <w:rsid w:val="002B3B78"/>
    <w:pPr>
      <w:pBdr>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7">
    <w:name w:val="xl57"/>
    <w:basedOn w:val="Standaard"/>
    <w:uiPriority w:val="99"/>
    <w:rsid w:val="002B3B78"/>
    <w:pPr>
      <w:pBdr>
        <w:left w:val="single" w:sz="8" w:space="0" w:color="auto"/>
        <w:bottom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8">
    <w:name w:val="xl58"/>
    <w:basedOn w:val="Standaard"/>
    <w:uiPriority w:val="99"/>
    <w:rsid w:val="002B3B78"/>
    <w:pPr>
      <w:pBdr>
        <w:bottom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9">
    <w:name w:val="xl59"/>
    <w:basedOn w:val="Standaard"/>
    <w:uiPriority w:val="99"/>
    <w:rsid w:val="002B3B78"/>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0">
    <w:name w:val="xl60"/>
    <w:basedOn w:val="Standaard"/>
    <w:uiPriority w:val="99"/>
    <w:rsid w:val="002B3B78"/>
    <w:pPr>
      <w:pBdr>
        <w:bottom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61">
    <w:name w:val="xl61"/>
    <w:basedOn w:val="Standaard"/>
    <w:uiPriority w:val="99"/>
    <w:rsid w:val="002B3B78"/>
    <w:pPr>
      <w:pBdr>
        <w:bottom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62">
    <w:name w:val="xl62"/>
    <w:basedOn w:val="Standaard"/>
    <w:uiPriority w:val="99"/>
    <w:rsid w:val="002B3B78"/>
    <w:pPr>
      <w:spacing w:before="100" w:beforeAutospacing="1" w:after="100" w:afterAutospacing="1"/>
    </w:pPr>
    <w:rPr>
      <w:rFonts w:ascii="Arial" w:eastAsia="Arial Unicode MS" w:hAnsi="Arial" w:cs="Arial"/>
      <w:sz w:val="28"/>
      <w:szCs w:val="28"/>
    </w:rPr>
  </w:style>
  <w:style w:type="paragraph" w:customStyle="1" w:styleId="xl63">
    <w:name w:val="xl63"/>
    <w:basedOn w:val="Standaard"/>
    <w:uiPriority w:val="99"/>
    <w:rsid w:val="002B3B78"/>
    <w:pPr>
      <w:pBdr>
        <w:left w:val="single" w:sz="8" w:space="0" w:color="auto"/>
      </w:pBdr>
      <w:spacing w:before="100" w:beforeAutospacing="1" w:after="100" w:afterAutospacing="1"/>
    </w:pPr>
    <w:rPr>
      <w:rFonts w:ascii="Arial Unicode MS" w:eastAsia="Arial Unicode MS" w:hAnsi="Arial Unicode MS" w:cs="Arial Unicode MS"/>
    </w:rPr>
  </w:style>
  <w:style w:type="paragraph" w:styleId="Ballontekst">
    <w:name w:val="Balloon Text"/>
    <w:basedOn w:val="Standaard"/>
    <w:link w:val="BallontekstChar"/>
    <w:uiPriority w:val="99"/>
    <w:semiHidden/>
    <w:rsid w:val="006F7300"/>
    <w:rPr>
      <w:rFonts w:ascii="Tahoma" w:hAnsi="Tahoma" w:cs="Tahoma"/>
      <w:sz w:val="16"/>
      <w:szCs w:val="16"/>
    </w:rPr>
  </w:style>
  <w:style w:type="character" w:customStyle="1" w:styleId="BallontekstChar">
    <w:name w:val="Ballontekst Char"/>
    <w:link w:val="Ballontekst"/>
    <w:uiPriority w:val="99"/>
    <w:semiHidden/>
    <w:locked/>
    <w:rPr>
      <w:rFonts w:cs="Times New Roman"/>
      <w:sz w:val="2"/>
    </w:rPr>
  </w:style>
  <w:style w:type="paragraph" w:customStyle="1" w:styleId="Plattetekstinspringen21">
    <w:name w:val="Platte tekst inspringen 21"/>
    <w:basedOn w:val="Standaard"/>
    <w:uiPriority w:val="99"/>
    <w:rsid w:val="00AC191A"/>
    <w:pPr>
      <w:widowControl w:val="0"/>
      <w:tabs>
        <w:tab w:val="left" w:pos="-1440"/>
        <w:tab w:val="left" w:pos="-720"/>
        <w:tab w:val="left" w:pos="0"/>
        <w:tab w:val="left" w:pos="720"/>
        <w:tab w:val="left" w:pos="1152"/>
        <w:tab w:val="left" w:pos="5760"/>
        <w:tab w:val="left" w:pos="6480"/>
        <w:tab w:val="left" w:pos="7488"/>
        <w:tab w:val="left" w:pos="7920"/>
        <w:tab w:val="left" w:pos="8640"/>
      </w:tabs>
      <w:ind w:left="1152" w:hanging="432"/>
      <w:jc w:val="both"/>
    </w:pPr>
    <w:rPr>
      <w:rFonts w:ascii="Arial" w:hAnsi="Arial"/>
      <w:sz w:val="22"/>
      <w:szCs w:val="20"/>
    </w:rPr>
  </w:style>
  <w:style w:type="paragraph" w:styleId="Koptekst">
    <w:name w:val="header"/>
    <w:basedOn w:val="Standaard"/>
    <w:link w:val="KoptekstChar"/>
    <w:uiPriority w:val="99"/>
    <w:rsid w:val="00AB1727"/>
    <w:pPr>
      <w:tabs>
        <w:tab w:val="center" w:pos="4153"/>
        <w:tab w:val="right" w:pos="8306"/>
      </w:tabs>
      <w:spacing w:line="280" w:lineRule="atLeast"/>
    </w:pPr>
    <w:rPr>
      <w:rFonts w:ascii="Arial" w:hAnsi="Arial"/>
      <w:sz w:val="20"/>
      <w:szCs w:val="20"/>
    </w:rPr>
  </w:style>
  <w:style w:type="character" w:customStyle="1" w:styleId="KoptekstChar">
    <w:name w:val="Koptekst Char"/>
    <w:link w:val="Koptekst"/>
    <w:uiPriority w:val="99"/>
    <w:locked/>
    <w:rsid w:val="00AB1727"/>
    <w:rPr>
      <w:rFonts w:ascii="Arial" w:hAnsi="Arial" w:cs="Times New Roman"/>
    </w:rPr>
  </w:style>
  <w:style w:type="paragraph" w:styleId="Voetnoottekst">
    <w:name w:val="footnote text"/>
    <w:basedOn w:val="Standaard"/>
    <w:link w:val="VoetnoottekstChar"/>
    <w:uiPriority w:val="99"/>
    <w:rsid w:val="00AB1727"/>
    <w:pPr>
      <w:widowControl w:val="0"/>
    </w:pPr>
    <w:rPr>
      <w:rFonts w:ascii="Courier 10cpi" w:hAnsi="Courier 10cpi"/>
      <w:sz w:val="20"/>
      <w:szCs w:val="20"/>
    </w:rPr>
  </w:style>
  <w:style w:type="character" w:customStyle="1" w:styleId="VoetnoottekstChar">
    <w:name w:val="Voetnoottekst Char"/>
    <w:link w:val="Voetnoottekst"/>
    <w:uiPriority w:val="99"/>
    <w:locked/>
    <w:rsid w:val="00AB1727"/>
    <w:rPr>
      <w:rFonts w:ascii="Courier 10cpi" w:hAnsi="Courier 10cpi" w:cs="Times New Roman"/>
    </w:rPr>
  </w:style>
  <w:style w:type="character" w:styleId="Voetnootmarkering">
    <w:name w:val="footnote reference"/>
    <w:uiPriority w:val="99"/>
    <w:rsid w:val="00AB1727"/>
    <w:rPr>
      <w:rFonts w:cs="Times New Roman"/>
      <w:vertAlign w:val="superscript"/>
    </w:rPr>
  </w:style>
  <w:style w:type="paragraph" w:customStyle="1" w:styleId="Plattetekst21">
    <w:name w:val="Platte tekst 21"/>
    <w:basedOn w:val="Standaard"/>
    <w:uiPriority w:val="99"/>
    <w:rsid w:val="009C176C"/>
    <w:pPr>
      <w:widowControl w:val="0"/>
      <w:tabs>
        <w:tab w:val="left" w:pos="-1440"/>
        <w:tab w:val="left" w:pos="-720"/>
        <w:tab w:val="left" w:pos="0"/>
        <w:tab w:val="left" w:pos="720"/>
        <w:tab w:val="left" w:pos="1152"/>
        <w:tab w:val="left" w:pos="5760"/>
        <w:tab w:val="left" w:pos="6480"/>
        <w:tab w:val="left" w:pos="7488"/>
        <w:tab w:val="left" w:pos="7920"/>
        <w:tab w:val="left" w:pos="8640"/>
      </w:tabs>
      <w:ind w:left="1152" w:hanging="1152"/>
      <w:jc w:val="both"/>
    </w:pPr>
    <w:rPr>
      <w:rFonts w:ascii="Arial" w:hAnsi="Arial"/>
      <w:sz w:val="22"/>
      <w:szCs w:val="20"/>
    </w:rPr>
  </w:style>
  <w:style w:type="paragraph" w:styleId="Documentstructuur">
    <w:name w:val="Document Map"/>
    <w:basedOn w:val="Standaard"/>
    <w:link w:val="DocumentstructuurChar"/>
    <w:uiPriority w:val="99"/>
    <w:semiHidden/>
    <w:rsid w:val="00E74A0C"/>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locked/>
    <w:rPr>
      <w:rFonts w:cs="Times New Roman"/>
      <w:sz w:val="2"/>
    </w:rPr>
  </w:style>
  <w:style w:type="table" w:styleId="Tabelraster">
    <w:name w:val="Table Grid"/>
    <w:basedOn w:val="Standaardtabel"/>
    <w:locked/>
    <w:rsid w:val="00E10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10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iaat.andreaspetruspaulus@goedeherderparochie.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is@goedeherderparochie.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egraafplaatscommissie@goedeherderparochi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BFD9-5B85-433F-B876-BE5178F0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6365</Words>
  <Characters>35008</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Reglement voor het beheer</vt:lpstr>
    </vt:vector>
  </TitlesOfParts>
  <Company>cock</Company>
  <LinksUpToDate>false</LinksUpToDate>
  <CharactersWithSpaces>41291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voor het beheer</dc:title>
  <dc:creator>mijn_computer</dc:creator>
  <cp:lastModifiedBy>Wim van der Steen</cp:lastModifiedBy>
  <cp:revision>11</cp:revision>
  <cp:lastPrinted>2013-04-13T19:27:00Z</cp:lastPrinted>
  <dcterms:created xsi:type="dcterms:W3CDTF">2013-03-03T15:40:00Z</dcterms:created>
  <dcterms:modified xsi:type="dcterms:W3CDTF">2013-04-13T19:41:00Z</dcterms:modified>
</cp:coreProperties>
</file>